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4109C8" w14:textId="48DB3DEB" w:rsidR="003926F8" w:rsidRDefault="003926F8" w:rsidP="003926F8">
      <w:pPr>
        <w:spacing w:after="0" w:line="240" w:lineRule="auto"/>
        <w:jc w:val="right"/>
        <w:rPr>
          <w:rFonts w:cstheme="minorHAnsi"/>
          <w:b/>
          <w:i/>
          <w:iCs/>
        </w:rPr>
      </w:pPr>
      <w:r w:rsidRPr="00F14B9B">
        <w:rPr>
          <w:rFonts w:asciiTheme="minorHAnsi" w:hAnsiTheme="minorHAnsi" w:cstheme="minorHAnsi"/>
          <w:b/>
          <w:i/>
          <w:iCs/>
        </w:rPr>
        <w:t xml:space="preserve">Załącznik nr </w:t>
      </w:r>
      <w:r w:rsidR="0062456D">
        <w:rPr>
          <w:rFonts w:asciiTheme="minorHAnsi" w:hAnsiTheme="minorHAnsi" w:cstheme="minorHAnsi"/>
          <w:b/>
          <w:i/>
          <w:iCs/>
        </w:rPr>
        <w:t>3</w:t>
      </w:r>
      <w:r w:rsidRPr="00F14B9B">
        <w:rPr>
          <w:rFonts w:asciiTheme="minorHAnsi" w:hAnsiTheme="minorHAnsi" w:cstheme="minorHAnsi"/>
          <w:b/>
          <w:i/>
          <w:iCs/>
        </w:rPr>
        <w:t xml:space="preserve"> do zapytania ofertowego </w:t>
      </w:r>
    </w:p>
    <w:p w14:paraId="152128BB" w14:textId="77777777" w:rsidR="003926F8" w:rsidRPr="00F14B9B" w:rsidRDefault="003926F8" w:rsidP="003926F8">
      <w:pPr>
        <w:spacing w:after="0" w:line="240" w:lineRule="auto"/>
        <w:jc w:val="right"/>
        <w:rPr>
          <w:rFonts w:asciiTheme="minorHAnsi" w:hAnsiTheme="minorHAnsi" w:cstheme="minorHAnsi"/>
          <w:b/>
          <w:i/>
          <w:iCs/>
        </w:rPr>
      </w:pPr>
      <w:r w:rsidRPr="00F14B9B">
        <w:rPr>
          <w:rFonts w:asciiTheme="minorHAnsi" w:hAnsiTheme="minorHAnsi" w:cstheme="minorHAnsi"/>
          <w:b/>
          <w:i/>
          <w:iCs/>
        </w:rPr>
        <w:t>na umundurowanie i wyposażenie specjalistyczne klasy OPW</w:t>
      </w:r>
    </w:p>
    <w:p w14:paraId="1B67FC09" w14:textId="77777777" w:rsidR="00AD0EDC" w:rsidRPr="000B5F48" w:rsidRDefault="00AD0EDC" w:rsidP="00AD0EDC">
      <w:pPr>
        <w:jc w:val="center"/>
        <w:rPr>
          <w:rFonts w:asciiTheme="minorHAnsi" w:hAnsiTheme="minorHAnsi" w:cstheme="minorHAnsi"/>
          <w:b/>
        </w:rPr>
      </w:pPr>
    </w:p>
    <w:p w14:paraId="7F3C93DF" w14:textId="267454F4" w:rsidR="00AD0EDC" w:rsidRPr="000B5F48" w:rsidRDefault="00AD0EDC" w:rsidP="00AD0EDC">
      <w:pPr>
        <w:autoSpaceDE w:val="0"/>
        <w:jc w:val="center"/>
        <w:rPr>
          <w:rFonts w:asciiTheme="minorHAnsi" w:hAnsiTheme="minorHAnsi" w:cstheme="minorHAnsi"/>
          <w:b/>
          <w:bCs/>
        </w:rPr>
      </w:pPr>
      <w:r w:rsidRPr="000B5F48">
        <w:rPr>
          <w:rFonts w:asciiTheme="minorHAnsi" w:hAnsiTheme="minorHAnsi" w:cstheme="minorHAnsi"/>
          <w:b/>
        </w:rPr>
        <w:t xml:space="preserve">UMOWA Nr </w:t>
      </w:r>
      <w:r w:rsidRPr="000B5F48">
        <w:rPr>
          <w:rFonts w:asciiTheme="minorHAnsi" w:hAnsiTheme="minorHAnsi" w:cstheme="minorHAnsi"/>
          <w:b/>
          <w:bCs/>
        </w:rPr>
        <w:t>………………………….</w:t>
      </w:r>
    </w:p>
    <w:p w14:paraId="0111968B" w14:textId="781E57D5" w:rsidR="00AD0EDC" w:rsidRPr="000B5F48" w:rsidRDefault="00AD0EDC" w:rsidP="00AD0EDC">
      <w:pPr>
        <w:autoSpaceDE w:val="0"/>
        <w:jc w:val="center"/>
        <w:rPr>
          <w:rFonts w:asciiTheme="minorHAnsi" w:hAnsiTheme="minorHAnsi" w:cstheme="minorHAnsi"/>
          <w:b/>
        </w:rPr>
      </w:pPr>
      <w:r w:rsidRPr="000B5F48">
        <w:rPr>
          <w:rFonts w:asciiTheme="minorHAnsi" w:hAnsiTheme="minorHAnsi" w:cstheme="minorHAnsi"/>
          <w:b/>
          <w:bCs/>
        </w:rPr>
        <w:t>n</w:t>
      </w:r>
      <w:r w:rsidRPr="000B5F48">
        <w:rPr>
          <w:rFonts w:asciiTheme="minorHAnsi" w:hAnsiTheme="minorHAnsi" w:cstheme="minorHAnsi"/>
          <w:b/>
        </w:rPr>
        <w:t xml:space="preserve">a wykonanie </w:t>
      </w:r>
      <w:bookmarkStart w:id="0" w:name="_Hlk116049160"/>
      <w:r w:rsidRPr="000B5F48">
        <w:rPr>
          <w:rFonts w:asciiTheme="minorHAnsi" w:hAnsiTheme="minorHAnsi" w:cstheme="minorHAnsi"/>
          <w:b/>
        </w:rPr>
        <w:t xml:space="preserve"> dostawy </w:t>
      </w:r>
      <w:r w:rsidR="0062456D">
        <w:rPr>
          <w:rFonts w:asciiTheme="minorHAnsi" w:hAnsiTheme="minorHAnsi" w:cstheme="minorHAnsi"/>
          <w:b/>
        </w:rPr>
        <w:t>umundurowania i wyposażenia specjalistycznego dla klasy OPW</w:t>
      </w:r>
      <w:r w:rsidRPr="000B5F48">
        <w:rPr>
          <w:rFonts w:asciiTheme="minorHAnsi" w:hAnsiTheme="minorHAnsi" w:cstheme="minorHAnsi"/>
          <w:b/>
        </w:rPr>
        <w:t xml:space="preserve"> </w:t>
      </w:r>
    </w:p>
    <w:bookmarkEnd w:id="0"/>
    <w:p w14:paraId="1AC8F51E" w14:textId="77777777" w:rsidR="00AD0EDC" w:rsidRPr="000B5F48" w:rsidRDefault="00AD0EDC" w:rsidP="00AD0EDC">
      <w:pPr>
        <w:rPr>
          <w:rFonts w:asciiTheme="minorHAnsi" w:hAnsiTheme="minorHAnsi" w:cstheme="minorHAnsi"/>
          <w:b/>
        </w:rPr>
      </w:pPr>
    </w:p>
    <w:p w14:paraId="2A70303B" w14:textId="5E599A2B" w:rsidR="00AD0EDC" w:rsidRPr="000B5F48" w:rsidRDefault="00AD0EDC" w:rsidP="00AD0EDC">
      <w:pPr>
        <w:jc w:val="both"/>
        <w:rPr>
          <w:rFonts w:asciiTheme="minorHAnsi" w:hAnsiTheme="minorHAnsi" w:cstheme="minorHAnsi"/>
        </w:rPr>
      </w:pPr>
      <w:r w:rsidRPr="000B5F48">
        <w:rPr>
          <w:rFonts w:asciiTheme="minorHAnsi" w:hAnsiTheme="minorHAnsi" w:cstheme="minorHAnsi"/>
        </w:rPr>
        <w:t>w dniu ………</w:t>
      </w:r>
      <w:r w:rsidR="0062456D">
        <w:rPr>
          <w:rFonts w:asciiTheme="minorHAnsi" w:hAnsiTheme="minorHAnsi" w:cstheme="minorHAnsi"/>
        </w:rPr>
        <w:t>września</w:t>
      </w:r>
      <w:r w:rsidRPr="000B5F48">
        <w:rPr>
          <w:rFonts w:asciiTheme="minorHAnsi" w:hAnsiTheme="minorHAnsi" w:cstheme="minorHAnsi"/>
        </w:rPr>
        <w:t xml:space="preserve"> 2023 roku Pińczowie, pomiędzy </w:t>
      </w:r>
      <w:r w:rsidRPr="000B5F48">
        <w:rPr>
          <w:rFonts w:asciiTheme="minorHAnsi" w:hAnsiTheme="minorHAnsi" w:cstheme="minorHAnsi"/>
          <w:b/>
        </w:rPr>
        <w:t xml:space="preserve">Powiatem Pińczowskim </w:t>
      </w:r>
      <w:r w:rsidRPr="000B5F48">
        <w:rPr>
          <w:rFonts w:asciiTheme="minorHAnsi" w:hAnsiTheme="minorHAnsi" w:cstheme="minorHAnsi"/>
        </w:rPr>
        <w:t>z siedzibą</w:t>
      </w:r>
      <w:r w:rsidRPr="000B5F48">
        <w:rPr>
          <w:rFonts w:asciiTheme="minorHAnsi" w:hAnsiTheme="minorHAnsi" w:cstheme="minorHAnsi"/>
          <w:b/>
        </w:rPr>
        <w:t xml:space="preserve"> </w:t>
      </w:r>
      <w:r w:rsidRPr="000B5F48">
        <w:rPr>
          <w:rFonts w:asciiTheme="minorHAnsi" w:hAnsiTheme="minorHAnsi" w:cstheme="minorHAnsi"/>
        </w:rPr>
        <w:t xml:space="preserve">w Pińczowie  ul. Zacisze 5, NIP 662-17-46-147 zwanym dalej </w:t>
      </w:r>
      <w:r w:rsidRPr="000B5F48">
        <w:rPr>
          <w:rFonts w:asciiTheme="minorHAnsi" w:hAnsiTheme="minorHAnsi" w:cstheme="minorHAnsi"/>
          <w:b/>
        </w:rPr>
        <w:t>Zamawiającym</w:t>
      </w:r>
      <w:r w:rsidRPr="000B5F48">
        <w:rPr>
          <w:rFonts w:asciiTheme="minorHAnsi" w:hAnsiTheme="minorHAnsi" w:cstheme="minorHAnsi"/>
        </w:rPr>
        <w:t>, którego reprezentuje:</w:t>
      </w:r>
    </w:p>
    <w:p w14:paraId="2CF70C7B" w14:textId="77777777" w:rsidR="00AD0EDC" w:rsidRPr="000B5F48" w:rsidRDefault="00AD0EDC" w:rsidP="00AD0EDC">
      <w:pPr>
        <w:numPr>
          <w:ilvl w:val="0"/>
          <w:numId w:val="14"/>
        </w:numPr>
        <w:spacing w:after="0" w:line="240" w:lineRule="auto"/>
        <w:rPr>
          <w:rFonts w:asciiTheme="minorHAnsi" w:hAnsiTheme="minorHAnsi" w:cstheme="minorHAnsi"/>
        </w:rPr>
      </w:pPr>
      <w:r w:rsidRPr="000B5F48">
        <w:rPr>
          <w:rFonts w:asciiTheme="minorHAnsi" w:hAnsiTheme="minorHAnsi" w:cstheme="minorHAnsi"/>
          <w:b/>
        </w:rPr>
        <w:t xml:space="preserve">Zbigniew Kierkowski </w:t>
      </w:r>
      <w:r w:rsidRPr="000B5F48">
        <w:rPr>
          <w:rFonts w:asciiTheme="minorHAnsi" w:hAnsiTheme="minorHAnsi" w:cstheme="minorHAnsi"/>
        </w:rPr>
        <w:t xml:space="preserve">– Starosta Pińczowski </w:t>
      </w:r>
    </w:p>
    <w:p w14:paraId="1CA69FFE" w14:textId="77777777" w:rsidR="00AD0EDC" w:rsidRPr="000B5F48" w:rsidRDefault="00AD0EDC" w:rsidP="00AD0EDC">
      <w:pPr>
        <w:numPr>
          <w:ilvl w:val="0"/>
          <w:numId w:val="14"/>
        </w:numPr>
        <w:spacing w:after="0" w:line="240" w:lineRule="auto"/>
        <w:rPr>
          <w:rFonts w:asciiTheme="minorHAnsi" w:hAnsiTheme="minorHAnsi" w:cstheme="minorHAnsi"/>
        </w:rPr>
      </w:pPr>
      <w:r w:rsidRPr="000B5F48">
        <w:rPr>
          <w:rFonts w:asciiTheme="minorHAnsi" w:hAnsiTheme="minorHAnsi" w:cstheme="minorHAnsi"/>
          <w:b/>
        </w:rPr>
        <w:t xml:space="preserve">Ryszard </w:t>
      </w:r>
      <w:proofErr w:type="spellStart"/>
      <w:r w:rsidRPr="000B5F48">
        <w:rPr>
          <w:rFonts w:asciiTheme="minorHAnsi" w:hAnsiTheme="minorHAnsi" w:cstheme="minorHAnsi"/>
          <w:b/>
        </w:rPr>
        <w:t>Barna</w:t>
      </w:r>
      <w:proofErr w:type="spellEnd"/>
      <w:r w:rsidRPr="000B5F48">
        <w:rPr>
          <w:rFonts w:asciiTheme="minorHAnsi" w:hAnsiTheme="minorHAnsi" w:cstheme="minorHAnsi"/>
          <w:b/>
        </w:rPr>
        <w:t xml:space="preserve"> </w:t>
      </w:r>
      <w:r w:rsidRPr="000B5F48">
        <w:rPr>
          <w:rFonts w:asciiTheme="minorHAnsi" w:hAnsiTheme="minorHAnsi" w:cstheme="minorHAnsi"/>
        </w:rPr>
        <w:t xml:space="preserve">– Wicestarosta Pińczowski  </w:t>
      </w:r>
    </w:p>
    <w:p w14:paraId="3F54922D" w14:textId="77777777" w:rsidR="00AD0EDC" w:rsidRPr="000B5F48" w:rsidRDefault="00AD0EDC" w:rsidP="00AD0EDC">
      <w:pPr>
        <w:jc w:val="both"/>
        <w:rPr>
          <w:rFonts w:asciiTheme="minorHAnsi" w:hAnsiTheme="minorHAnsi" w:cstheme="minorHAnsi"/>
        </w:rPr>
      </w:pPr>
      <w:r w:rsidRPr="000B5F48">
        <w:rPr>
          <w:rFonts w:asciiTheme="minorHAnsi" w:hAnsiTheme="minorHAnsi" w:cstheme="minorHAnsi"/>
        </w:rPr>
        <w:t xml:space="preserve">przy kontr asygnacie Skarbnika Powiatu </w:t>
      </w:r>
      <w:r w:rsidRPr="000B5F48">
        <w:rPr>
          <w:rFonts w:asciiTheme="minorHAnsi" w:hAnsiTheme="minorHAnsi" w:cstheme="minorHAnsi"/>
          <w:b/>
        </w:rPr>
        <w:t xml:space="preserve">Anity Głuszek </w:t>
      </w:r>
      <w:r w:rsidRPr="000B5F48">
        <w:rPr>
          <w:rFonts w:asciiTheme="minorHAnsi" w:hAnsiTheme="minorHAnsi" w:cstheme="minorHAnsi"/>
        </w:rPr>
        <w:t xml:space="preserve"> </w:t>
      </w:r>
    </w:p>
    <w:p w14:paraId="2A78A1B4" w14:textId="77777777" w:rsidR="00AD0EDC" w:rsidRPr="000B5F48" w:rsidRDefault="00AD0EDC" w:rsidP="00AD0EDC">
      <w:pPr>
        <w:jc w:val="both"/>
        <w:rPr>
          <w:rFonts w:asciiTheme="minorHAnsi" w:hAnsiTheme="minorHAnsi" w:cstheme="minorHAnsi"/>
        </w:rPr>
      </w:pPr>
      <w:r w:rsidRPr="000B5F48">
        <w:rPr>
          <w:rFonts w:asciiTheme="minorHAnsi" w:hAnsiTheme="minorHAnsi" w:cstheme="minorHAnsi"/>
        </w:rPr>
        <w:t>a :</w:t>
      </w:r>
    </w:p>
    <w:p w14:paraId="70E02DFC" w14:textId="77777777" w:rsidR="00AD0EDC" w:rsidRPr="000B5F48" w:rsidRDefault="00AD0EDC" w:rsidP="00AD0EDC">
      <w:pPr>
        <w:rPr>
          <w:rFonts w:asciiTheme="minorHAnsi" w:hAnsiTheme="minorHAnsi" w:cstheme="minorHAnsi"/>
          <w:b/>
        </w:rPr>
      </w:pPr>
      <w:r w:rsidRPr="000B5F48">
        <w:rPr>
          <w:rFonts w:asciiTheme="minorHAnsi" w:hAnsiTheme="minorHAnsi" w:cstheme="minorHAnsi"/>
        </w:rPr>
        <w:t xml:space="preserve">………………………………………………………………………………………………… zwanym dalej </w:t>
      </w:r>
      <w:r w:rsidRPr="000B5F48">
        <w:rPr>
          <w:rFonts w:asciiTheme="minorHAnsi" w:hAnsiTheme="minorHAnsi" w:cstheme="minorHAnsi"/>
          <w:b/>
        </w:rPr>
        <w:t>Wykonawcą,</w:t>
      </w:r>
      <w:r w:rsidRPr="000B5F48">
        <w:rPr>
          <w:rFonts w:asciiTheme="minorHAnsi" w:hAnsiTheme="minorHAnsi" w:cstheme="minorHAnsi"/>
        </w:rPr>
        <w:t xml:space="preserve"> którego reprezentuje:</w:t>
      </w:r>
    </w:p>
    <w:p w14:paraId="63511435" w14:textId="77777777" w:rsidR="00AD0EDC" w:rsidRPr="000B5F48" w:rsidRDefault="00AD0EDC" w:rsidP="00AD0EDC">
      <w:pPr>
        <w:numPr>
          <w:ilvl w:val="0"/>
          <w:numId w:val="15"/>
        </w:numPr>
        <w:spacing w:after="0" w:line="240" w:lineRule="auto"/>
        <w:jc w:val="both"/>
        <w:rPr>
          <w:rFonts w:asciiTheme="minorHAnsi" w:hAnsiTheme="minorHAnsi" w:cstheme="minorHAnsi"/>
        </w:rPr>
      </w:pPr>
      <w:r w:rsidRPr="000B5F48">
        <w:rPr>
          <w:rFonts w:asciiTheme="minorHAnsi" w:hAnsiTheme="minorHAnsi" w:cstheme="minorHAnsi"/>
          <w:b/>
        </w:rPr>
        <w:t>…………………………………………………………….</w:t>
      </w:r>
    </w:p>
    <w:p w14:paraId="3881123E" w14:textId="77777777" w:rsidR="00AD0EDC" w:rsidRPr="000B5F48" w:rsidRDefault="00AD0EDC" w:rsidP="00AD0EDC">
      <w:pPr>
        <w:numPr>
          <w:ilvl w:val="0"/>
          <w:numId w:val="15"/>
        </w:numPr>
        <w:spacing w:after="0" w:line="240" w:lineRule="auto"/>
        <w:jc w:val="both"/>
        <w:rPr>
          <w:rFonts w:asciiTheme="minorHAnsi" w:hAnsiTheme="minorHAnsi" w:cstheme="minorHAnsi"/>
        </w:rPr>
      </w:pPr>
      <w:r w:rsidRPr="000B5F48">
        <w:rPr>
          <w:rFonts w:asciiTheme="minorHAnsi" w:hAnsiTheme="minorHAnsi" w:cstheme="minorHAnsi"/>
          <w:b/>
        </w:rPr>
        <w:t>…………………………………………………………….</w:t>
      </w:r>
    </w:p>
    <w:p w14:paraId="4AA597F5" w14:textId="77777777" w:rsidR="00AD0EDC" w:rsidRPr="000B5F48" w:rsidRDefault="00AD0EDC" w:rsidP="00AD0EDC">
      <w:pPr>
        <w:ind w:left="360"/>
        <w:jc w:val="both"/>
        <w:rPr>
          <w:rFonts w:asciiTheme="minorHAnsi" w:hAnsiTheme="minorHAnsi" w:cstheme="minorHAnsi"/>
        </w:rPr>
      </w:pPr>
    </w:p>
    <w:p w14:paraId="4DC37E20" w14:textId="0FE94A23" w:rsidR="00AD0EDC" w:rsidRPr="000B5F48" w:rsidRDefault="00AD0EDC" w:rsidP="00AD0EDC">
      <w:pPr>
        <w:jc w:val="both"/>
        <w:rPr>
          <w:rFonts w:asciiTheme="minorHAnsi" w:hAnsiTheme="minorHAnsi" w:cstheme="minorHAnsi"/>
        </w:rPr>
      </w:pPr>
      <w:r w:rsidRPr="000B5F48">
        <w:rPr>
          <w:rFonts w:asciiTheme="minorHAnsi" w:hAnsiTheme="minorHAnsi" w:cstheme="minorHAnsi"/>
        </w:rPr>
        <w:t xml:space="preserve">na podstawie wyników postępowania o zmówienie publiczne prowadzonego w trybie Zarządzenia Starosty Pińczowskiego nr 7.2021 roku z dnia 3 lutego 2021 roku </w:t>
      </w:r>
      <w:r w:rsidRPr="000B5F48">
        <w:rPr>
          <w:rFonts w:asciiTheme="minorHAnsi" w:hAnsiTheme="minorHAnsi" w:cstheme="minorHAnsi"/>
          <w:i/>
        </w:rPr>
        <w:t xml:space="preserve">w sprawie wprowadzenia w Starostwie powiatowym w Pińczowie zasad udzielania zamówień publicznych o wartości mniejszej niż 130.000,00 zł  </w:t>
      </w:r>
    </w:p>
    <w:p w14:paraId="74279EC9" w14:textId="5500AF2E" w:rsidR="00AD0EDC" w:rsidRPr="000B5F48" w:rsidRDefault="00AD0EDC" w:rsidP="00AD0EDC">
      <w:pPr>
        <w:jc w:val="both"/>
        <w:rPr>
          <w:rFonts w:asciiTheme="minorHAnsi" w:hAnsiTheme="minorHAnsi" w:cstheme="minorHAnsi"/>
        </w:rPr>
      </w:pPr>
      <w:r w:rsidRPr="000B5F48">
        <w:rPr>
          <w:rFonts w:asciiTheme="minorHAnsi" w:hAnsiTheme="minorHAnsi" w:cstheme="minorHAnsi"/>
        </w:rPr>
        <w:t>zawarta została umowa o następującej treści:</w:t>
      </w:r>
    </w:p>
    <w:p w14:paraId="2F03884C" w14:textId="77777777" w:rsidR="00AD0EDC" w:rsidRPr="000B5F48" w:rsidRDefault="00AD0EDC" w:rsidP="00AD0EDC">
      <w:pPr>
        <w:rPr>
          <w:rFonts w:asciiTheme="minorHAnsi" w:hAnsiTheme="minorHAnsi" w:cstheme="minorHAnsi"/>
          <w:b/>
        </w:rPr>
      </w:pPr>
      <w:r w:rsidRPr="000B5F48">
        <w:rPr>
          <w:rFonts w:asciiTheme="minorHAnsi" w:hAnsiTheme="minorHAnsi" w:cstheme="minorHAnsi"/>
          <w:b/>
        </w:rPr>
        <w:t>Przedmiot umowy</w:t>
      </w:r>
    </w:p>
    <w:p w14:paraId="35908814" w14:textId="77777777" w:rsidR="00AD0EDC" w:rsidRPr="000B5F48" w:rsidRDefault="00AD0EDC" w:rsidP="00AD0EDC">
      <w:pPr>
        <w:pStyle w:val="NormalnyWeb"/>
        <w:shd w:val="clear" w:color="auto" w:fill="FFFFFF"/>
        <w:spacing w:before="0" w:after="0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0B5F48">
        <w:rPr>
          <w:rFonts w:asciiTheme="minorHAnsi" w:hAnsiTheme="minorHAnsi" w:cstheme="minorHAnsi"/>
          <w:b/>
          <w:sz w:val="22"/>
          <w:szCs w:val="22"/>
        </w:rPr>
        <w:t>§ 1</w:t>
      </w:r>
    </w:p>
    <w:p w14:paraId="098A451B" w14:textId="53F92B1B" w:rsidR="00AD0EDC" w:rsidRPr="0062456D" w:rsidRDefault="00AD0EDC" w:rsidP="00AD0EDC">
      <w:pPr>
        <w:pStyle w:val="Akapitzlist"/>
        <w:numPr>
          <w:ilvl w:val="0"/>
          <w:numId w:val="18"/>
        </w:numPr>
        <w:spacing w:after="0" w:line="240" w:lineRule="auto"/>
        <w:ind w:left="284" w:hanging="284"/>
        <w:jc w:val="both"/>
        <w:rPr>
          <w:rFonts w:asciiTheme="minorHAnsi" w:hAnsiTheme="minorHAnsi" w:cstheme="minorHAnsi"/>
          <w:b/>
        </w:rPr>
      </w:pPr>
      <w:r w:rsidRPr="000B5F48">
        <w:rPr>
          <w:rFonts w:asciiTheme="minorHAnsi" w:hAnsiTheme="minorHAnsi" w:cstheme="minorHAnsi"/>
        </w:rPr>
        <w:t>Zamawiający zleca, a Wykonawca przyjmuje do wykonania</w:t>
      </w:r>
      <w:r w:rsidRPr="000B5F48">
        <w:rPr>
          <w:rFonts w:asciiTheme="minorHAnsi" w:hAnsiTheme="minorHAnsi" w:cstheme="minorHAnsi"/>
          <w:b/>
        </w:rPr>
        <w:t xml:space="preserve"> dostawę </w:t>
      </w:r>
      <w:r w:rsidR="0062456D">
        <w:rPr>
          <w:rFonts w:asciiTheme="minorHAnsi" w:hAnsiTheme="minorHAnsi" w:cstheme="minorHAnsi"/>
          <w:b/>
        </w:rPr>
        <w:t>umundurowania i wyposażenia specjalistycznego dla klasy OPW w Zespole Szkół Zawodowych wg załącznika nr 1.</w:t>
      </w:r>
    </w:p>
    <w:p w14:paraId="0FFAF57D" w14:textId="7C20BABF" w:rsidR="00AD0EDC" w:rsidRPr="000B5F48" w:rsidRDefault="00AD0EDC" w:rsidP="00AD0EDC">
      <w:pPr>
        <w:pStyle w:val="Akapitzlist"/>
        <w:numPr>
          <w:ilvl w:val="0"/>
          <w:numId w:val="18"/>
        </w:numPr>
        <w:spacing w:after="0" w:line="240" w:lineRule="auto"/>
        <w:ind w:left="284" w:hanging="284"/>
        <w:jc w:val="both"/>
        <w:rPr>
          <w:rFonts w:asciiTheme="minorHAnsi" w:hAnsiTheme="minorHAnsi" w:cstheme="minorHAnsi"/>
          <w:b/>
        </w:rPr>
      </w:pPr>
      <w:r w:rsidRPr="000B5F48">
        <w:rPr>
          <w:rFonts w:asciiTheme="minorHAnsi" w:hAnsiTheme="minorHAnsi" w:cstheme="minorHAnsi"/>
        </w:rPr>
        <w:t>Realizacja odbywać się będzie</w:t>
      </w:r>
      <w:r w:rsidRPr="000B5F48">
        <w:rPr>
          <w:rFonts w:asciiTheme="minorHAnsi" w:hAnsiTheme="minorHAnsi" w:cstheme="minorHAnsi"/>
          <w:i/>
        </w:rPr>
        <w:t xml:space="preserve"> </w:t>
      </w:r>
      <w:r w:rsidRPr="000B5F48">
        <w:rPr>
          <w:rFonts w:asciiTheme="minorHAnsi" w:hAnsiTheme="minorHAnsi" w:cstheme="minorHAnsi"/>
        </w:rPr>
        <w:t xml:space="preserve">w Pińczowie przy ul. Spółdzielczej 6, do budynku warsztatowego Zespołu Szkół Zawodowych. </w:t>
      </w:r>
    </w:p>
    <w:p w14:paraId="0F7D91C1" w14:textId="15D77984" w:rsidR="00AD0EDC" w:rsidRPr="000B5F48" w:rsidRDefault="00AD0EDC" w:rsidP="00AD0EDC">
      <w:pPr>
        <w:pStyle w:val="Akapitzlist"/>
        <w:numPr>
          <w:ilvl w:val="0"/>
          <w:numId w:val="18"/>
        </w:numPr>
        <w:spacing w:after="0" w:line="240" w:lineRule="auto"/>
        <w:ind w:left="284" w:hanging="284"/>
        <w:jc w:val="both"/>
        <w:rPr>
          <w:rFonts w:asciiTheme="minorHAnsi" w:hAnsiTheme="minorHAnsi" w:cstheme="minorHAnsi"/>
          <w:b/>
        </w:rPr>
      </w:pPr>
      <w:r w:rsidRPr="000B5F48">
        <w:rPr>
          <w:rFonts w:asciiTheme="minorHAnsi" w:hAnsiTheme="minorHAnsi" w:cstheme="minorHAnsi"/>
        </w:rPr>
        <w:t>Strony zobowiązują się wzajemnie powiadamiać na piśmie, drogą e-mailową, telefoniczną o zaistniałych przeszkodach w wypełnianiu zobowiązań umownych</w:t>
      </w:r>
      <w:r w:rsidR="001634E6" w:rsidRPr="000B5F48">
        <w:rPr>
          <w:rFonts w:asciiTheme="minorHAnsi" w:hAnsiTheme="minorHAnsi" w:cstheme="minorHAnsi"/>
        </w:rPr>
        <w:t>, o ustaleniu szczegółowego terminu dostawy i odbioru.</w:t>
      </w:r>
    </w:p>
    <w:p w14:paraId="7DE9D43F" w14:textId="6F5A612E" w:rsidR="001634E6" w:rsidRDefault="001634E6" w:rsidP="001634E6">
      <w:pPr>
        <w:spacing w:after="0" w:line="240" w:lineRule="auto"/>
        <w:jc w:val="both"/>
        <w:rPr>
          <w:rFonts w:asciiTheme="minorHAnsi" w:hAnsiTheme="minorHAnsi" w:cstheme="minorHAnsi"/>
          <w:b/>
        </w:rPr>
      </w:pPr>
    </w:p>
    <w:p w14:paraId="695E14D9" w14:textId="77777777" w:rsidR="0062456D" w:rsidRPr="000B5F48" w:rsidRDefault="0062456D" w:rsidP="001634E6">
      <w:pPr>
        <w:spacing w:after="0" w:line="240" w:lineRule="auto"/>
        <w:jc w:val="both"/>
        <w:rPr>
          <w:rFonts w:asciiTheme="minorHAnsi" w:hAnsiTheme="minorHAnsi" w:cstheme="minorHAnsi"/>
          <w:b/>
        </w:rPr>
      </w:pPr>
    </w:p>
    <w:p w14:paraId="5509ADB8" w14:textId="77777777" w:rsidR="001634E6" w:rsidRPr="000B5F48" w:rsidRDefault="001634E6" w:rsidP="001634E6">
      <w:pPr>
        <w:spacing w:after="0" w:line="240" w:lineRule="auto"/>
        <w:jc w:val="both"/>
        <w:rPr>
          <w:rFonts w:asciiTheme="minorHAnsi" w:hAnsiTheme="minorHAnsi" w:cstheme="minorHAnsi"/>
          <w:b/>
        </w:rPr>
      </w:pPr>
    </w:p>
    <w:p w14:paraId="30555A19" w14:textId="77777777" w:rsidR="00AD0EDC" w:rsidRPr="000B5F48" w:rsidRDefault="00AD0EDC" w:rsidP="00AD0EDC">
      <w:pPr>
        <w:jc w:val="both"/>
        <w:rPr>
          <w:rFonts w:asciiTheme="minorHAnsi" w:hAnsiTheme="minorHAnsi" w:cstheme="minorHAnsi"/>
          <w:b/>
        </w:rPr>
      </w:pPr>
      <w:r w:rsidRPr="000B5F48">
        <w:rPr>
          <w:rFonts w:asciiTheme="minorHAnsi" w:hAnsiTheme="minorHAnsi" w:cstheme="minorHAnsi"/>
          <w:b/>
        </w:rPr>
        <w:t>Termin realizacji przedmiotu umowy, warunki odbioru.</w:t>
      </w:r>
    </w:p>
    <w:p w14:paraId="556E49B9" w14:textId="68AA4439" w:rsidR="00AD0EDC" w:rsidRPr="000B5F48" w:rsidRDefault="00AD0EDC" w:rsidP="00AD0EDC">
      <w:pPr>
        <w:jc w:val="center"/>
        <w:rPr>
          <w:rFonts w:asciiTheme="minorHAnsi" w:hAnsiTheme="minorHAnsi" w:cstheme="minorHAnsi"/>
          <w:b/>
        </w:rPr>
      </w:pPr>
      <w:r w:rsidRPr="000B5F48">
        <w:rPr>
          <w:rFonts w:asciiTheme="minorHAnsi" w:hAnsiTheme="minorHAnsi" w:cstheme="minorHAnsi"/>
          <w:b/>
        </w:rPr>
        <w:lastRenderedPageBreak/>
        <w:t xml:space="preserve">§ </w:t>
      </w:r>
      <w:r w:rsidR="001634E6" w:rsidRPr="000B5F48">
        <w:rPr>
          <w:rFonts w:asciiTheme="minorHAnsi" w:hAnsiTheme="minorHAnsi" w:cstheme="minorHAnsi"/>
          <w:b/>
        </w:rPr>
        <w:t>2</w:t>
      </w:r>
    </w:p>
    <w:p w14:paraId="030F137B" w14:textId="77777777" w:rsidR="00AD0EDC" w:rsidRPr="000B5F48" w:rsidRDefault="00AD0EDC" w:rsidP="00AD0EDC">
      <w:pPr>
        <w:pStyle w:val="Textbody"/>
        <w:widowControl/>
        <w:numPr>
          <w:ilvl w:val="0"/>
          <w:numId w:val="20"/>
        </w:numPr>
        <w:spacing w:after="0"/>
        <w:ind w:left="284" w:hanging="284"/>
        <w:textAlignment w:val="auto"/>
        <w:rPr>
          <w:rFonts w:asciiTheme="minorHAnsi" w:hAnsiTheme="minorHAnsi" w:cstheme="minorHAnsi"/>
          <w:b/>
          <w:sz w:val="22"/>
          <w:szCs w:val="22"/>
        </w:rPr>
      </w:pPr>
      <w:r w:rsidRPr="000B5F48">
        <w:rPr>
          <w:rFonts w:asciiTheme="minorHAnsi" w:hAnsiTheme="minorHAnsi" w:cstheme="minorHAnsi"/>
          <w:sz w:val="22"/>
          <w:szCs w:val="22"/>
        </w:rPr>
        <w:t>Strony ustalają następujące terminy wykonania umowy:</w:t>
      </w:r>
    </w:p>
    <w:p w14:paraId="52615AED" w14:textId="77777777" w:rsidR="0062456D" w:rsidRDefault="0062456D" w:rsidP="0062456D">
      <w:pPr>
        <w:pStyle w:val="Standard"/>
        <w:numPr>
          <w:ilvl w:val="1"/>
          <w:numId w:val="20"/>
        </w:numPr>
        <w:spacing w:line="276" w:lineRule="auto"/>
        <w:jc w:val="both"/>
        <w:rPr>
          <w:rFonts w:asciiTheme="minorHAnsi" w:eastAsia="TimesNewRomanPSMT" w:hAnsiTheme="minorHAnsi" w:cstheme="minorHAnsi"/>
          <w:sz w:val="22"/>
          <w:szCs w:val="22"/>
        </w:rPr>
      </w:pPr>
      <w:r w:rsidRPr="00B2468C">
        <w:rPr>
          <w:rFonts w:asciiTheme="minorHAnsi" w:eastAsia="TimesNewRomanPSMT" w:hAnsiTheme="minorHAnsi" w:cstheme="minorHAnsi"/>
          <w:b/>
          <w:sz w:val="22"/>
          <w:szCs w:val="22"/>
        </w:rPr>
        <w:t xml:space="preserve">termin rozpoczęcia </w:t>
      </w:r>
      <w:r w:rsidRPr="00B2468C">
        <w:rPr>
          <w:rFonts w:asciiTheme="minorHAnsi" w:eastAsia="TimesNewRomanPSMT" w:hAnsiTheme="minorHAnsi" w:cstheme="minorHAnsi"/>
          <w:sz w:val="22"/>
          <w:szCs w:val="22"/>
        </w:rPr>
        <w:t xml:space="preserve">realizacji przedmiotu zamówienia – </w:t>
      </w:r>
      <w:r w:rsidRPr="00B2468C">
        <w:rPr>
          <w:rFonts w:asciiTheme="minorHAnsi" w:eastAsia="TimesNewRomanPSMT" w:hAnsiTheme="minorHAnsi" w:cstheme="minorHAnsi"/>
          <w:b/>
          <w:sz w:val="22"/>
          <w:szCs w:val="22"/>
        </w:rPr>
        <w:t xml:space="preserve">od dnia podpisania umowy, </w:t>
      </w:r>
      <w:r w:rsidRPr="0062456D">
        <w:rPr>
          <w:rFonts w:asciiTheme="minorHAnsi" w:eastAsia="TimesNewRomanPSMT" w:hAnsiTheme="minorHAnsi" w:cstheme="minorHAnsi"/>
          <w:bCs/>
          <w:sz w:val="22"/>
          <w:szCs w:val="22"/>
        </w:rPr>
        <w:t xml:space="preserve">przy czym </w:t>
      </w:r>
      <w:r w:rsidRPr="0062456D">
        <w:rPr>
          <w:rFonts w:asciiTheme="minorHAnsi" w:hAnsiTheme="minorHAnsi" w:cstheme="minorHAnsi"/>
          <w:bCs/>
          <w:sz w:val="22"/>
          <w:szCs w:val="22"/>
        </w:rPr>
        <w:t>Zleceniobiorca zobowiązany jest do dokonania pomiarów uczniów w celu dopasow</w:t>
      </w:r>
      <w:r w:rsidRPr="00B2468C">
        <w:rPr>
          <w:rFonts w:asciiTheme="minorHAnsi" w:hAnsiTheme="minorHAnsi" w:cstheme="minorHAnsi"/>
          <w:sz w:val="22"/>
          <w:szCs w:val="22"/>
        </w:rPr>
        <w:t xml:space="preserve">ania mundurów do dnia 18 września 2023 roku. </w:t>
      </w:r>
    </w:p>
    <w:p w14:paraId="08CF9C73" w14:textId="20A0C2E4" w:rsidR="0062456D" w:rsidRPr="0062456D" w:rsidRDefault="0062456D" w:rsidP="0062456D">
      <w:pPr>
        <w:pStyle w:val="Standard"/>
        <w:numPr>
          <w:ilvl w:val="1"/>
          <w:numId w:val="20"/>
        </w:numPr>
        <w:spacing w:line="276" w:lineRule="auto"/>
        <w:jc w:val="both"/>
        <w:rPr>
          <w:rFonts w:asciiTheme="minorHAnsi" w:eastAsia="TimesNewRomanPSMT" w:hAnsiTheme="minorHAnsi" w:cstheme="minorHAnsi"/>
          <w:sz w:val="22"/>
          <w:szCs w:val="22"/>
        </w:rPr>
      </w:pPr>
      <w:r w:rsidRPr="0062456D">
        <w:rPr>
          <w:rFonts w:asciiTheme="minorHAnsi" w:eastAsia="TimesNewRomanPSMT" w:hAnsiTheme="minorHAnsi" w:cstheme="minorHAnsi"/>
          <w:b/>
          <w:sz w:val="22"/>
          <w:szCs w:val="22"/>
        </w:rPr>
        <w:t>zakończenia całości</w:t>
      </w:r>
      <w:r w:rsidRPr="0062456D">
        <w:rPr>
          <w:rFonts w:asciiTheme="minorHAnsi" w:eastAsia="TimesNewRomanPSMT" w:hAnsiTheme="minorHAnsi" w:cstheme="minorHAnsi"/>
          <w:sz w:val="22"/>
          <w:szCs w:val="22"/>
        </w:rPr>
        <w:t xml:space="preserve"> realizacji umowy zarówno umundurowania jak i wyposażenia specjalistycznego - w terminie </w:t>
      </w:r>
      <w:r w:rsidRPr="0062456D">
        <w:rPr>
          <w:rFonts w:asciiTheme="minorHAnsi" w:eastAsia="TimesNewRomanPSMT" w:hAnsiTheme="minorHAnsi" w:cstheme="minorHAnsi"/>
          <w:b/>
          <w:bCs/>
          <w:sz w:val="22"/>
          <w:szCs w:val="22"/>
        </w:rPr>
        <w:t xml:space="preserve">do 6 października 2023 roku </w:t>
      </w:r>
    </w:p>
    <w:p w14:paraId="69E288FA" w14:textId="267011BD" w:rsidR="00AD0EDC" w:rsidRPr="0062456D" w:rsidRDefault="00AD0EDC" w:rsidP="0062456D">
      <w:pPr>
        <w:pStyle w:val="Standard"/>
        <w:widowControl/>
        <w:numPr>
          <w:ilvl w:val="0"/>
          <w:numId w:val="20"/>
        </w:numPr>
        <w:ind w:left="284" w:hanging="284"/>
        <w:jc w:val="both"/>
        <w:textAlignment w:val="auto"/>
        <w:rPr>
          <w:rFonts w:asciiTheme="minorHAnsi" w:hAnsiTheme="minorHAnsi" w:cstheme="minorHAnsi"/>
          <w:sz w:val="22"/>
          <w:szCs w:val="22"/>
        </w:rPr>
      </w:pPr>
      <w:r w:rsidRPr="000B5F48">
        <w:rPr>
          <w:rFonts w:asciiTheme="minorHAnsi" w:eastAsiaTheme="minorHAnsi" w:hAnsiTheme="minorHAnsi" w:cstheme="minorHAnsi"/>
          <w:sz w:val="22"/>
          <w:szCs w:val="22"/>
        </w:rPr>
        <w:t xml:space="preserve">Odbiór </w:t>
      </w:r>
      <w:r w:rsidR="001634E6" w:rsidRPr="000B5F48">
        <w:rPr>
          <w:rFonts w:asciiTheme="minorHAnsi" w:eastAsiaTheme="minorHAnsi" w:hAnsiTheme="minorHAnsi" w:cstheme="minorHAnsi"/>
          <w:sz w:val="22"/>
          <w:szCs w:val="22"/>
        </w:rPr>
        <w:t xml:space="preserve">dostawy </w:t>
      </w:r>
      <w:r w:rsidRPr="000B5F48">
        <w:rPr>
          <w:rFonts w:asciiTheme="minorHAnsi" w:eastAsiaTheme="minorHAnsi" w:hAnsiTheme="minorHAnsi" w:cstheme="minorHAnsi"/>
          <w:sz w:val="22"/>
          <w:szCs w:val="22"/>
        </w:rPr>
        <w:t>polega na ocenie rodzaju, ilości</w:t>
      </w:r>
      <w:r w:rsidR="001634E6" w:rsidRPr="000B5F48">
        <w:rPr>
          <w:rFonts w:asciiTheme="minorHAnsi" w:eastAsiaTheme="minorHAnsi" w:hAnsiTheme="minorHAnsi" w:cstheme="minorHAnsi"/>
          <w:sz w:val="22"/>
          <w:szCs w:val="22"/>
        </w:rPr>
        <w:t>, jakości</w:t>
      </w:r>
      <w:r w:rsidRPr="000B5F48">
        <w:rPr>
          <w:rFonts w:asciiTheme="minorHAnsi" w:eastAsiaTheme="minorHAnsi" w:hAnsiTheme="minorHAnsi" w:cstheme="minorHAnsi"/>
          <w:sz w:val="22"/>
          <w:szCs w:val="22"/>
        </w:rPr>
        <w:t xml:space="preserve"> i zakresu wykonanej </w:t>
      </w:r>
      <w:r w:rsidR="001634E6" w:rsidRPr="000B5F48">
        <w:rPr>
          <w:rFonts w:asciiTheme="minorHAnsi" w:eastAsiaTheme="minorHAnsi" w:hAnsiTheme="minorHAnsi" w:cstheme="minorHAnsi"/>
          <w:sz w:val="22"/>
          <w:szCs w:val="22"/>
        </w:rPr>
        <w:t xml:space="preserve">dostawy, </w:t>
      </w:r>
      <w:r w:rsidRPr="000B5F48">
        <w:rPr>
          <w:rFonts w:asciiTheme="minorHAnsi" w:eastAsiaTheme="minorHAnsi" w:hAnsiTheme="minorHAnsi" w:cstheme="minorHAnsi"/>
          <w:sz w:val="22"/>
          <w:szCs w:val="22"/>
        </w:rPr>
        <w:t>z czynności odbiorowych spisany zostanie protokół odbioru ,</w:t>
      </w:r>
    </w:p>
    <w:p w14:paraId="2E699DB5" w14:textId="77777777" w:rsidR="0062456D" w:rsidRPr="0062456D" w:rsidRDefault="0062456D" w:rsidP="0062456D">
      <w:pPr>
        <w:pStyle w:val="Standard"/>
        <w:widowControl/>
        <w:ind w:left="284"/>
        <w:jc w:val="both"/>
        <w:textAlignment w:val="auto"/>
        <w:rPr>
          <w:rFonts w:asciiTheme="minorHAnsi" w:hAnsiTheme="minorHAnsi" w:cstheme="minorHAnsi"/>
          <w:sz w:val="22"/>
          <w:szCs w:val="22"/>
        </w:rPr>
      </w:pPr>
    </w:p>
    <w:p w14:paraId="32ADCC97" w14:textId="77777777" w:rsidR="00AD0EDC" w:rsidRPr="000B5F48" w:rsidRDefault="00AD0EDC" w:rsidP="00AD0EDC">
      <w:pPr>
        <w:pStyle w:val="Standard"/>
        <w:rPr>
          <w:rFonts w:asciiTheme="minorHAnsi" w:hAnsiTheme="minorHAnsi" w:cstheme="minorHAnsi"/>
          <w:b/>
          <w:color w:val="FF0000"/>
          <w:sz w:val="22"/>
          <w:szCs w:val="22"/>
        </w:rPr>
      </w:pPr>
    </w:p>
    <w:p w14:paraId="508E9AAA" w14:textId="77777777" w:rsidR="00AD0EDC" w:rsidRPr="000B5F48" w:rsidRDefault="00AD0EDC" w:rsidP="00AD0EDC">
      <w:pPr>
        <w:jc w:val="both"/>
        <w:rPr>
          <w:rFonts w:asciiTheme="minorHAnsi" w:hAnsiTheme="minorHAnsi" w:cstheme="minorHAnsi"/>
          <w:b/>
        </w:rPr>
      </w:pPr>
      <w:r w:rsidRPr="000B5F48">
        <w:rPr>
          <w:rFonts w:asciiTheme="minorHAnsi" w:hAnsiTheme="minorHAnsi" w:cstheme="minorHAnsi"/>
          <w:b/>
        </w:rPr>
        <w:t>Przedstawiciele Wykonawcy / Zamawiającego</w:t>
      </w:r>
    </w:p>
    <w:p w14:paraId="09D0557C" w14:textId="6B590115" w:rsidR="00AD0EDC" w:rsidRPr="000B5F48" w:rsidRDefault="00AD0EDC" w:rsidP="00AD0EDC">
      <w:pPr>
        <w:pStyle w:val="Standard"/>
        <w:jc w:val="center"/>
        <w:rPr>
          <w:rFonts w:asciiTheme="minorHAnsi" w:hAnsiTheme="minorHAnsi" w:cstheme="minorHAnsi"/>
          <w:b/>
          <w:color w:val="000000"/>
          <w:sz w:val="22"/>
          <w:szCs w:val="22"/>
        </w:rPr>
      </w:pPr>
      <w:r w:rsidRPr="000B5F48">
        <w:rPr>
          <w:rFonts w:asciiTheme="minorHAnsi" w:hAnsiTheme="minorHAnsi" w:cstheme="minorHAnsi"/>
          <w:b/>
          <w:color w:val="000000"/>
          <w:sz w:val="22"/>
          <w:szCs w:val="22"/>
        </w:rPr>
        <w:t xml:space="preserve">§ </w:t>
      </w:r>
      <w:r w:rsidR="001634E6" w:rsidRPr="000B5F48">
        <w:rPr>
          <w:rFonts w:asciiTheme="minorHAnsi" w:hAnsiTheme="minorHAnsi" w:cstheme="minorHAnsi"/>
          <w:b/>
          <w:color w:val="000000"/>
          <w:sz w:val="22"/>
          <w:szCs w:val="22"/>
        </w:rPr>
        <w:t>3</w:t>
      </w:r>
    </w:p>
    <w:p w14:paraId="186C34D7" w14:textId="3E90571D" w:rsidR="00AD0EDC" w:rsidRPr="000B5F48" w:rsidRDefault="00AD0EDC" w:rsidP="00AD0EDC">
      <w:pPr>
        <w:numPr>
          <w:ilvl w:val="0"/>
          <w:numId w:val="23"/>
        </w:numPr>
        <w:autoSpaceDN w:val="0"/>
        <w:spacing w:after="0" w:line="240" w:lineRule="auto"/>
        <w:ind w:left="284" w:hanging="284"/>
        <w:contextualSpacing/>
        <w:jc w:val="both"/>
        <w:rPr>
          <w:rFonts w:asciiTheme="minorHAnsi" w:hAnsiTheme="minorHAnsi" w:cstheme="minorHAnsi"/>
          <w:bCs/>
        </w:rPr>
      </w:pPr>
      <w:r w:rsidRPr="000B5F48">
        <w:rPr>
          <w:rFonts w:asciiTheme="minorHAnsi" w:hAnsiTheme="minorHAnsi" w:cstheme="minorHAnsi"/>
          <w:bCs/>
        </w:rPr>
        <w:t>Przedstawiciel</w:t>
      </w:r>
      <w:r w:rsidR="001634E6" w:rsidRPr="000B5F48">
        <w:rPr>
          <w:rFonts w:asciiTheme="minorHAnsi" w:hAnsiTheme="minorHAnsi" w:cstheme="minorHAnsi"/>
          <w:bCs/>
        </w:rPr>
        <w:t>em</w:t>
      </w:r>
      <w:r w:rsidRPr="000B5F48">
        <w:rPr>
          <w:rFonts w:asciiTheme="minorHAnsi" w:hAnsiTheme="minorHAnsi" w:cstheme="minorHAnsi"/>
          <w:bCs/>
        </w:rPr>
        <w:t xml:space="preserve"> Wykonawcy w zakresie wykonania</w:t>
      </w:r>
      <w:r w:rsidR="001634E6" w:rsidRPr="000B5F48">
        <w:rPr>
          <w:rFonts w:asciiTheme="minorHAnsi" w:hAnsiTheme="minorHAnsi" w:cstheme="minorHAnsi"/>
          <w:bCs/>
        </w:rPr>
        <w:t xml:space="preserve"> dostawy będzie…………………………………………..</w:t>
      </w:r>
    </w:p>
    <w:p w14:paraId="443009D6" w14:textId="77777777" w:rsidR="00AD0EDC" w:rsidRPr="000B5F48" w:rsidRDefault="00AD0EDC" w:rsidP="00AD0EDC">
      <w:pPr>
        <w:pStyle w:val="Akapitzlist"/>
        <w:numPr>
          <w:ilvl w:val="0"/>
          <w:numId w:val="23"/>
        </w:numPr>
        <w:spacing w:after="0" w:line="240" w:lineRule="auto"/>
        <w:ind w:left="284" w:hanging="284"/>
        <w:jc w:val="both"/>
        <w:rPr>
          <w:rFonts w:asciiTheme="minorHAnsi" w:hAnsiTheme="minorHAnsi" w:cstheme="minorHAnsi"/>
          <w:i/>
        </w:rPr>
      </w:pPr>
      <w:r w:rsidRPr="000B5F48">
        <w:rPr>
          <w:rFonts w:asciiTheme="minorHAnsi" w:hAnsiTheme="minorHAnsi" w:cstheme="minorHAnsi"/>
          <w:bCs/>
        </w:rPr>
        <w:t xml:space="preserve">Zamawiający ustanawia osobę …………………………………- </w:t>
      </w:r>
      <w:r w:rsidRPr="000B5F48">
        <w:rPr>
          <w:rFonts w:asciiTheme="minorHAnsi" w:hAnsiTheme="minorHAnsi" w:cstheme="minorHAnsi"/>
        </w:rPr>
        <w:t>do wykonywania praw i obowiązków mu  przypisanych za wyłączeniem praw do zmiany postanowień niniejszej umowy,</w:t>
      </w:r>
    </w:p>
    <w:p w14:paraId="0B541730" w14:textId="0DBE9702" w:rsidR="00AD0EDC" w:rsidRPr="000B5F48" w:rsidRDefault="00AD0EDC" w:rsidP="001634E6">
      <w:pPr>
        <w:pStyle w:val="Akapitzlist"/>
        <w:numPr>
          <w:ilvl w:val="1"/>
          <w:numId w:val="23"/>
        </w:numPr>
        <w:spacing w:after="0" w:line="240" w:lineRule="auto"/>
        <w:ind w:left="709" w:hanging="425"/>
        <w:jc w:val="both"/>
        <w:rPr>
          <w:rFonts w:asciiTheme="minorHAnsi" w:hAnsiTheme="minorHAnsi" w:cstheme="minorHAnsi"/>
        </w:rPr>
      </w:pPr>
      <w:r w:rsidRPr="000B5F48">
        <w:rPr>
          <w:rFonts w:asciiTheme="minorHAnsi" w:hAnsiTheme="minorHAnsi" w:cstheme="minorHAnsi"/>
        </w:rPr>
        <w:t>zmiany postanowień niniejszej umowy dokonuje Zamawiający na pisemny wniosek w/w osoby.</w:t>
      </w:r>
    </w:p>
    <w:p w14:paraId="340A4E73" w14:textId="77777777" w:rsidR="00AD0EDC" w:rsidRPr="000B5F48" w:rsidRDefault="00AD0EDC" w:rsidP="00AD0EDC">
      <w:pPr>
        <w:autoSpaceDE w:val="0"/>
        <w:adjustRightInd w:val="0"/>
        <w:jc w:val="both"/>
        <w:rPr>
          <w:rFonts w:asciiTheme="minorHAnsi" w:eastAsiaTheme="minorHAnsi" w:hAnsiTheme="minorHAnsi" w:cstheme="minorHAnsi"/>
        </w:rPr>
      </w:pPr>
    </w:p>
    <w:p w14:paraId="0A706C98" w14:textId="77777777" w:rsidR="00AD0EDC" w:rsidRPr="000B5F48" w:rsidRDefault="00AD0EDC" w:rsidP="00AD0EDC">
      <w:pPr>
        <w:ind w:left="360" w:hanging="360"/>
        <w:rPr>
          <w:rFonts w:asciiTheme="minorHAnsi" w:hAnsiTheme="minorHAnsi" w:cstheme="minorHAnsi"/>
          <w:b/>
        </w:rPr>
      </w:pPr>
      <w:r w:rsidRPr="000B5F48">
        <w:rPr>
          <w:rFonts w:asciiTheme="minorHAnsi" w:hAnsiTheme="minorHAnsi" w:cstheme="minorHAnsi"/>
          <w:b/>
        </w:rPr>
        <w:t xml:space="preserve">Odstąpienie od umowy, zmiany umowy </w:t>
      </w:r>
    </w:p>
    <w:p w14:paraId="1602BC64" w14:textId="128BBE1D" w:rsidR="00AD0EDC" w:rsidRPr="000B5F48" w:rsidRDefault="00AD0EDC" w:rsidP="00AD0EDC">
      <w:pPr>
        <w:pStyle w:val="Standard"/>
        <w:jc w:val="center"/>
        <w:rPr>
          <w:rFonts w:asciiTheme="minorHAnsi" w:hAnsiTheme="minorHAnsi" w:cstheme="minorHAnsi"/>
          <w:b/>
          <w:color w:val="000000"/>
          <w:sz w:val="22"/>
          <w:szCs w:val="22"/>
        </w:rPr>
      </w:pPr>
      <w:r w:rsidRPr="000B5F48">
        <w:rPr>
          <w:rFonts w:asciiTheme="minorHAnsi" w:hAnsiTheme="minorHAnsi" w:cstheme="minorHAnsi"/>
          <w:b/>
          <w:color w:val="000000"/>
          <w:sz w:val="22"/>
          <w:szCs w:val="22"/>
        </w:rPr>
        <w:t xml:space="preserve">§ </w:t>
      </w:r>
      <w:r w:rsidR="001634E6" w:rsidRPr="000B5F48">
        <w:rPr>
          <w:rFonts w:asciiTheme="minorHAnsi" w:hAnsiTheme="minorHAnsi" w:cstheme="minorHAnsi"/>
          <w:b/>
          <w:color w:val="000000"/>
          <w:sz w:val="22"/>
          <w:szCs w:val="22"/>
        </w:rPr>
        <w:t>4</w:t>
      </w:r>
    </w:p>
    <w:p w14:paraId="02021283" w14:textId="77777777" w:rsidR="00AD0EDC" w:rsidRPr="000B5F48" w:rsidRDefault="00AD0EDC" w:rsidP="000B5F48">
      <w:pPr>
        <w:pStyle w:val="Akapitzlist"/>
        <w:numPr>
          <w:ilvl w:val="0"/>
          <w:numId w:val="25"/>
        </w:numPr>
        <w:ind w:left="284" w:hanging="284"/>
        <w:rPr>
          <w:rFonts w:asciiTheme="minorHAnsi" w:hAnsiTheme="minorHAnsi" w:cstheme="minorHAnsi"/>
        </w:rPr>
      </w:pPr>
      <w:r w:rsidRPr="000B5F48">
        <w:rPr>
          <w:rFonts w:asciiTheme="minorHAnsi" w:hAnsiTheme="minorHAnsi" w:cstheme="minorHAnsi"/>
        </w:rPr>
        <w:t>Zamawiający i Wykonawca mogą odstąpić od umowy w przypadkach przewidzianych prawem.</w:t>
      </w:r>
    </w:p>
    <w:p w14:paraId="248CD853" w14:textId="77777777" w:rsidR="00AD0EDC" w:rsidRPr="000B5F48" w:rsidRDefault="00AD0EDC" w:rsidP="00AD0EDC">
      <w:pPr>
        <w:pStyle w:val="Akapitzlist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Theme="minorHAnsi" w:eastAsiaTheme="minorHAnsi" w:hAnsiTheme="minorHAnsi" w:cstheme="minorHAnsi"/>
        </w:rPr>
      </w:pPr>
      <w:r w:rsidRPr="000B5F48">
        <w:rPr>
          <w:rFonts w:asciiTheme="minorHAnsi" w:eastAsiaTheme="minorHAnsi" w:hAnsiTheme="minorHAnsi" w:cstheme="minorHAnsi"/>
        </w:rPr>
        <w:t>Zamawiającemu przysługuje prawo do odstąpienia od umowy  w terminie 10dni od dnia powzięcia wiadomości o wystąpieniu okoliczności powodującej,  że wykonanie umowy nie leży w interesie publicznym, czego nie można było przewidzieć w chwili zawarcia umowy, lub dalsze wykonywanie umowy może zagrozić istotnemu interesowi bezpieczeństwa państwa lub bezpieczeństwu publicznemu.</w:t>
      </w:r>
    </w:p>
    <w:p w14:paraId="4A53AC7D" w14:textId="77777777" w:rsidR="00AD0EDC" w:rsidRPr="000B5F48" w:rsidRDefault="00AD0EDC" w:rsidP="00AD0EDC">
      <w:pPr>
        <w:pStyle w:val="Akapitzlist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eastAsiaTheme="minorHAnsi" w:hAnsiTheme="minorHAnsi" w:cstheme="minorHAnsi"/>
        </w:rPr>
      </w:pPr>
      <w:r w:rsidRPr="000B5F48">
        <w:rPr>
          <w:rFonts w:asciiTheme="minorHAnsi" w:eastAsiaTheme="minorHAnsi" w:hAnsiTheme="minorHAnsi" w:cstheme="minorHAnsi"/>
        </w:rPr>
        <w:t xml:space="preserve">Odstąpienie od umowy lub jej rozwiązanie powinno nastąpić w formie pisemnej pod rygorem nieważności takiego oświadczenia i powinno zawierać uzasadnienie.  </w:t>
      </w:r>
    </w:p>
    <w:p w14:paraId="070D1B12" w14:textId="77777777" w:rsidR="00AD0EDC" w:rsidRPr="000B5F48" w:rsidRDefault="00AD0EDC" w:rsidP="00AD0EDC">
      <w:pPr>
        <w:pStyle w:val="Akapitzlist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eastAsiaTheme="minorHAnsi" w:hAnsiTheme="minorHAnsi" w:cstheme="minorHAnsi"/>
        </w:rPr>
      </w:pPr>
      <w:r w:rsidRPr="000B5F48">
        <w:rPr>
          <w:rFonts w:asciiTheme="minorHAnsi" w:eastAsiaTheme="minorHAnsi" w:hAnsiTheme="minorHAnsi" w:cstheme="minorHAnsi"/>
        </w:rPr>
        <w:t xml:space="preserve">Żadna ze stron nie może bez zgody drugiej strony przenieść na osobę trzecią wierzytelności wynikających z niniejszej umowy. </w:t>
      </w:r>
    </w:p>
    <w:p w14:paraId="039B4DB9" w14:textId="77777777" w:rsidR="001634E6" w:rsidRPr="000B5F48" w:rsidRDefault="001634E6" w:rsidP="001634E6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eastAsiaTheme="minorHAnsi" w:hAnsiTheme="minorHAnsi" w:cstheme="minorHAnsi"/>
        </w:rPr>
      </w:pPr>
    </w:p>
    <w:p w14:paraId="07B39F35" w14:textId="77777777" w:rsidR="000B5F48" w:rsidRPr="000B5F48" w:rsidRDefault="000B5F48" w:rsidP="00AD0EDC">
      <w:pPr>
        <w:pStyle w:val="Sowowa"/>
        <w:tabs>
          <w:tab w:val="left" w:pos="426"/>
        </w:tabs>
        <w:suppressAutoHyphens w:val="0"/>
        <w:autoSpaceDE w:val="0"/>
        <w:autoSpaceDN/>
        <w:adjustRightInd w:val="0"/>
        <w:spacing w:line="240" w:lineRule="auto"/>
        <w:ind w:firstLine="0"/>
        <w:jc w:val="both"/>
        <w:rPr>
          <w:rFonts w:asciiTheme="minorHAnsi" w:hAnsiTheme="minorHAnsi" w:cstheme="minorHAnsi"/>
          <w:i/>
          <w:color w:val="FF0000"/>
          <w:sz w:val="22"/>
          <w:lang w:val="pl-PL"/>
        </w:rPr>
      </w:pPr>
    </w:p>
    <w:p w14:paraId="119B87CE" w14:textId="77777777" w:rsidR="00AD0EDC" w:rsidRPr="000B5F48" w:rsidRDefault="00AD0EDC" w:rsidP="00AD0EDC">
      <w:pPr>
        <w:jc w:val="both"/>
        <w:rPr>
          <w:rFonts w:asciiTheme="minorHAnsi" w:hAnsiTheme="minorHAnsi" w:cstheme="minorHAnsi"/>
          <w:b/>
        </w:rPr>
      </w:pPr>
      <w:r w:rsidRPr="000B5F48">
        <w:rPr>
          <w:rFonts w:asciiTheme="minorHAnsi" w:hAnsiTheme="minorHAnsi" w:cstheme="minorHAnsi"/>
          <w:b/>
        </w:rPr>
        <w:t>Wynagrodzenie, warunki płatności</w:t>
      </w:r>
    </w:p>
    <w:p w14:paraId="16B59C6A" w14:textId="1ED6E135" w:rsidR="00AD0EDC" w:rsidRPr="000B5F48" w:rsidRDefault="00AD0EDC" w:rsidP="00AD0EDC">
      <w:pPr>
        <w:jc w:val="center"/>
        <w:rPr>
          <w:rFonts w:asciiTheme="minorHAnsi" w:hAnsiTheme="minorHAnsi" w:cstheme="minorHAnsi"/>
          <w:b/>
        </w:rPr>
      </w:pPr>
      <w:r w:rsidRPr="000B5F48">
        <w:rPr>
          <w:rFonts w:asciiTheme="minorHAnsi" w:hAnsiTheme="minorHAnsi" w:cstheme="minorHAnsi"/>
          <w:b/>
        </w:rPr>
        <w:t>§</w:t>
      </w:r>
      <w:r w:rsidR="001634E6" w:rsidRPr="000B5F48">
        <w:rPr>
          <w:rFonts w:asciiTheme="minorHAnsi" w:hAnsiTheme="minorHAnsi" w:cstheme="minorHAnsi"/>
          <w:b/>
        </w:rPr>
        <w:t>5</w:t>
      </w:r>
    </w:p>
    <w:p w14:paraId="503E5949" w14:textId="77777777" w:rsidR="00AD0EDC" w:rsidRPr="000B5F48" w:rsidRDefault="00AD0EDC" w:rsidP="00AD0EDC">
      <w:pPr>
        <w:pStyle w:val="Akapitzlist"/>
        <w:numPr>
          <w:ilvl w:val="0"/>
          <w:numId w:val="22"/>
        </w:numPr>
        <w:autoSpaceDN w:val="0"/>
        <w:spacing w:after="0" w:line="240" w:lineRule="auto"/>
        <w:ind w:left="284" w:hanging="284"/>
        <w:rPr>
          <w:rFonts w:asciiTheme="minorHAnsi" w:hAnsiTheme="minorHAnsi" w:cstheme="minorHAnsi"/>
        </w:rPr>
      </w:pPr>
      <w:r w:rsidRPr="000B5F48">
        <w:rPr>
          <w:rFonts w:asciiTheme="minorHAnsi" w:hAnsiTheme="minorHAnsi" w:cstheme="minorHAnsi"/>
        </w:rPr>
        <w:t>Strony ustalają, że obowiązującą ich formą wynagrodzenia za wykonanie przedmiotu umowy określonego w § 1 jest  wynagrodzenie ryczałtowe w wysokości brutto: ….................................zł</w:t>
      </w:r>
      <w:r w:rsidRPr="000B5F48">
        <w:rPr>
          <w:rFonts w:asciiTheme="minorHAnsi" w:hAnsiTheme="minorHAnsi" w:cstheme="minorHAnsi"/>
          <w:b/>
        </w:rPr>
        <w:t xml:space="preserve"> </w:t>
      </w:r>
      <w:r w:rsidRPr="000B5F48">
        <w:rPr>
          <w:rFonts w:asciiTheme="minorHAnsi" w:hAnsiTheme="minorHAnsi" w:cstheme="minorHAnsi"/>
        </w:rPr>
        <w:t xml:space="preserve">(słownie: …………………………………………….………………………………………..…… ) </w:t>
      </w:r>
    </w:p>
    <w:p w14:paraId="02F42A01" w14:textId="77777777" w:rsidR="00AD0EDC" w:rsidRPr="000B5F48" w:rsidRDefault="00AD0EDC" w:rsidP="00AD0EDC">
      <w:pPr>
        <w:pStyle w:val="Akapitzlist"/>
        <w:numPr>
          <w:ilvl w:val="0"/>
          <w:numId w:val="22"/>
        </w:numPr>
        <w:autoSpaceDN w:val="0"/>
        <w:spacing w:after="0" w:line="240" w:lineRule="auto"/>
        <w:ind w:left="284" w:hanging="284"/>
        <w:jc w:val="both"/>
        <w:rPr>
          <w:rFonts w:asciiTheme="minorHAnsi" w:hAnsiTheme="minorHAnsi" w:cstheme="minorHAnsi"/>
        </w:rPr>
      </w:pPr>
      <w:r w:rsidRPr="000B5F48">
        <w:rPr>
          <w:rFonts w:asciiTheme="minorHAnsi" w:hAnsiTheme="minorHAnsi" w:cstheme="minorHAnsi"/>
        </w:rPr>
        <w:t>Wynagrodzenie ryczałtowe stanowi całość wynagrodzenia za przedmiot niniejszej umowy, jest niezmienne i zawiera wszystkie koszty związane z jego wykonaniem, pozyskaniem wymaganych przepisami prawa opinii i uzgodnień.</w:t>
      </w:r>
    </w:p>
    <w:p w14:paraId="53E2FE8B" w14:textId="77777777" w:rsidR="001634E6" w:rsidRPr="000B5F48" w:rsidRDefault="001634E6" w:rsidP="00AD0EDC">
      <w:pPr>
        <w:pStyle w:val="Akapitzlist"/>
        <w:numPr>
          <w:ilvl w:val="0"/>
          <w:numId w:val="22"/>
        </w:numPr>
        <w:autoSpaceDN w:val="0"/>
        <w:spacing w:after="0" w:line="240" w:lineRule="auto"/>
        <w:ind w:left="284" w:hanging="284"/>
        <w:jc w:val="both"/>
        <w:rPr>
          <w:rFonts w:asciiTheme="minorHAnsi" w:hAnsiTheme="minorHAnsi" w:cstheme="minorHAnsi"/>
        </w:rPr>
      </w:pPr>
      <w:r w:rsidRPr="000B5F48">
        <w:rPr>
          <w:rFonts w:asciiTheme="minorHAnsi" w:hAnsiTheme="minorHAnsi" w:cstheme="minorHAnsi"/>
        </w:rPr>
        <w:lastRenderedPageBreak/>
        <w:t xml:space="preserve">Wynagrodzenie regulowane będzie w terminie 21 dni od prawidłowo wystawionej faktury. Faktura może być wystawiona na podstawie protokołu odbioru obejmującego całość zamówienia prawidłowo dostarczone, bez wad i usterek. </w:t>
      </w:r>
    </w:p>
    <w:p w14:paraId="7416A652" w14:textId="0B6D2897" w:rsidR="00AD0EDC" w:rsidRPr="000B5F48" w:rsidRDefault="00AD0EDC" w:rsidP="00AD0EDC">
      <w:pPr>
        <w:pStyle w:val="Akapitzlist"/>
        <w:numPr>
          <w:ilvl w:val="0"/>
          <w:numId w:val="22"/>
        </w:numPr>
        <w:autoSpaceDN w:val="0"/>
        <w:spacing w:after="0" w:line="240" w:lineRule="auto"/>
        <w:ind w:left="284" w:hanging="284"/>
        <w:jc w:val="both"/>
        <w:rPr>
          <w:rFonts w:asciiTheme="minorHAnsi" w:hAnsiTheme="minorHAnsi" w:cstheme="minorHAnsi"/>
        </w:rPr>
      </w:pPr>
      <w:r w:rsidRPr="000B5F48">
        <w:rPr>
          <w:rFonts w:asciiTheme="minorHAnsi" w:hAnsiTheme="minorHAnsi" w:cstheme="minorHAnsi"/>
        </w:rPr>
        <w:t>Faktura będ</w:t>
      </w:r>
      <w:r w:rsidR="001634E6" w:rsidRPr="000B5F48">
        <w:rPr>
          <w:rFonts w:asciiTheme="minorHAnsi" w:hAnsiTheme="minorHAnsi" w:cstheme="minorHAnsi"/>
        </w:rPr>
        <w:t>zie</w:t>
      </w:r>
      <w:r w:rsidRPr="000B5F48">
        <w:rPr>
          <w:rFonts w:asciiTheme="minorHAnsi" w:hAnsiTheme="minorHAnsi" w:cstheme="minorHAnsi"/>
        </w:rPr>
        <w:t xml:space="preserve"> płatne przelewem na konto Wykonawcy podane na fakturze. </w:t>
      </w:r>
    </w:p>
    <w:p w14:paraId="463EF375" w14:textId="77777777" w:rsidR="00AD0EDC" w:rsidRPr="000B5F48" w:rsidRDefault="00AD0EDC" w:rsidP="00AD0EDC">
      <w:pPr>
        <w:ind w:left="2520"/>
        <w:jc w:val="both"/>
        <w:rPr>
          <w:rFonts w:asciiTheme="minorHAnsi" w:hAnsiTheme="minorHAnsi" w:cstheme="minorHAnsi"/>
          <w:color w:val="A5A5A5" w:themeColor="accent3"/>
        </w:rPr>
      </w:pPr>
    </w:p>
    <w:p w14:paraId="780E99FB" w14:textId="77777777" w:rsidR="00AD0EDC" w:rsidRPr="000B5F48" w:rsidRDefault="00AD0EDC" w:rsidP="00AD0EDC">
      <w:pPr>
        <w:pStyle w:val="Sowowa"/>
        <w:tabs>
          <w:tab w:val="left" w:pos="426"/>
        </w:tabs>
        <w:suppressAutoHyphens w:val="0"/>
        <w:autoSpaceDE w:val="0"/>
        <w:autoSpaceDN/>
        <w:adjustRightInd w:val="0"/>
        <w:spacing w:line="240" w:lineRule="auto"/>
        <w:ind w:firstLine="0"/>
        <w:jc w:val="both"/>
        <w:rPr>
          <w:rFonts w:asciiTheme="minorHAnsi" w:hAnsiTheme="minorHAnsi" w:cstheme="minorHAnsi"/>
          <w:b/>
          <w:sz w:val="22"/>
          <w:lang w:val="pl-PL"/>
        </w:rPr>
      </w:pPr>
      <w:r w:rsidRPr="000B5F48">
        <w:rPr>
          <w:rFonts w:asciiTheme="minorHAnsi" w:hAnsiTheme="minorHAnsi" w:cstheme="minorHAnsi"/>
          <w:b/>
          <w:sz w:val="22"/>
          <w:lang w:val="pl-PL"/>
        </w:rPr>
        <w:t>Kary umowne</w:t>
      </w:r>
    </w:p>
    <w:p w14:paraId="63362127" w14:textId="095A1B33" w:rsidR="00AD0EDC" w:rsidRPr="000B5F48" w:rsidRDefault="00AD0EDC" w:rsidP="00AD0EDC">
      <w:pPr>
        <w:tabs>
          <w:tab w:val="left" w:pos="426"/>
        </w:tabs>
        <w:ind w:left="360" w:hanging="360"/>
        <w:jc w:val="center"/>
        <w:rPr>
          <w:rFonts w:asciiTheme="minorHAnsi" w:hAnsiTheme="minorHAnsi" w:cstheme="minorHAnsi"/>
          <w:b/>
        </w:rPr>
      </w:pPr>
      <w:r w:rsidRPr="000B5F48">
        <w:rPr>
          <w:rFonts w:asciiTheme="minorHAnsi" w:hAnsiTheme="minorHAnsi" w:cstheme="minorHAnsi"/>
          <w:b/>
        </w:rPr>
        <w:t xml:space="preserve">§ </w:t>
      </w:r>
      <w:r w:rsidR="001634E6" w:rsidRPr="000B5F48">
        <w:rPr>
          <w:rFonts w:asciiTheme="minorHAnsi" w:hAnsiTheme="minorHAnsi" w:cstheme="minorHAnsi"/>
          <w:b/>
        </w:rPr>
        <w:t>6</w:t>
      </w:r>
    </w:p>
    <w:p w14:paraId="2EA2AF75" w14:textId="77777777" w:rsidR="00AD0EDC" w:rsidRPr="000B5F48" w:rsidRDefault="00AD0EDC" w:rsidP="00AD0EDC">
      <w:pPr>
        <w:pStyle w:val="Akapitzlist"/>
        <w:numPr>
          <w:ilvl w:val="0"/>
          <w:numId w:val="27"/>
        </w:numPr>
        <w:spacing w:line="240" w:lineRule="auto"/>
        <w:ind w:left="284" w:hanging="284"/>
        <w:jc w:val="both"/>
        <w:rPr>
          <w:rFonts w:asciiTheme="minorHAnsi" w:hAnsiTheme="minorHAnsi" w:cstheme="minorHAnsi"/>
        </w:rPr>
      </w:pPr>
      <w:r w:rsidRPr="000B5F48">
        <w:rPr>
          <w:rFonts w:asciiTheme="minorHAnsi" w:hAnsiTheme="minorHAnsi" w:cstheme="minorHAnsi"/>
        </w:rPr>
        <w:t xml:space="preserve">Niezależnie od faktu i wysokości poniesionej szkody, ustala się odpowiedzialność Wykonawcy za niewykonanie lub nienależyte wykonanie zobowiązań określonych w umowie, w formie kar umownych w następujących przypadkach i wysokościach: </w:t>
      </w:r>
    </w:p>
    <w:p w14:paraId="3231F0A0" w14:textId="77777777" w:rsidR="00AD0EDC" w:rsidRPr="000B5F48" w:rsidRDefault="00AD0EDC" w:rsidP="00AD0EDC">
      <w:pPr>
        <w:pStyle w:val="Akapitzlist"/>
        <w:numPr>
          <w:ilvl w:val="1"/>
          <w:numId w:val="27"/>
        </w:numPr>
        <w:spacing w:line="240" w:lineRule="auto"/>
        <w:ind w:hanging="436"/>
        <w:jc w:val="both"/>
        <w:rPr>
          <w:rFonts w:asciiTheme="minorHAnsi" w:hAnsiTheme="minorHAnsi" w:cstheme="minorHAnsi"/>
        </w:rPr>
      </w:pPr>
      <w:r w:rsidRPr="000B5F48">
        <w:rPr>
          <w:rFonts w:asciiTheme="minorHAnsi" w:hAnsiTheme="minorHAnsi" w:cstheme="minorHAnsi"/>
        </w:rPr>
        <w:t xml:space="preserve">z tytułu opóźnienia w wykonaniu przedmiotu umowy w wysokości 0,15 %  wynagrodzenia za każdy dzień opóźnienia, </w:t>
      </w:r>
    </w:p>
    <w:p w14:paraId="40E8EACA" w14:textId="77777777" w:rsidR="00AD0EDC" w:rsidRPr="000B5F48" w:rsidRDefault="00AD0EDC" w:rsidP="00AD0EDC">
      <w:pPr>
        <w:pStyle w:val="Akapitzlist"/>
        <w:numPr>
          <w:ilvl w:val="1"/>
          <w:numId w:val="27"/>
        </w:numPr>
        <w:spacing w:line="240" w:lineRule="auto"/>
        <w:jc w:val="both"/>
        <w:rPr>
          <w:rFonts w:asciiTheme="minorHAnsi" w:hAnsiTheme="minorHAnsi" w:cstheme="minorHAnsi"/>
        </w:rPr>
      </w:pPr>
      <w:r w:rsidRPr="000B5F48">
        <w:rPr>
          <w:rFonts w:asciiTheme="minorHAnsi" w:hAnsiTheme="minorHAnsi" w:cstheme="minorHAnsi"/>
        </w:rPr>
        <w:t xml:space="preserve"> w związku z odstąpieniem od umowy przez Zamawiającego z przyczyn zawinionych przez Wykonawcę w wysokości 20% wynagrodzenia,</w:t>
      </w:r>
    </w:p>
    <w:p w14:paraId="4E6E405E" w14:textId="77777777" w:rsidR="00AD0EDC" w:rsidRPr="000B5F48" w:rsidRDefault="00AD0EDC" w:rsidP="00AD0EDC">
      <w:pPr>
        <w:pStyle w:val="Akapitzlist"/>
        <w:numPr>
          <w:ilvl w:val="0"/>
          <w:numId w:val="27"/>
        </w:numPr>
        <w:spacing w:line="240" w:lineRule="auto"/>
        <w:ind w:left="284" w:hanging="284"/>
        <w:jc w:val="both"/>
        <w:rPr>
          <w:rFonts w:asciiTheme="minorHAnsi" w:hAnsiTheme="minorHAnsi" w:cstheme="minorHAnsi"/>
        </w:rPr>
      </w:pPr>
      <w:r w:rsidRPr="000B5F48">
        <w:rPr>
          <w:rFonts w:asciiTheme="minorHAnsi" w:hAnsiTheme="minorHAnsi" w:cstheme="minorHAnsi"/>
        </w:rPr>
        <w:t>Zamawiający zapłaci Wykonawcy karę umową:</w:t>
      </w:r>
    </w:p>
    <w:p w14:paraId="76A8341B" w14:textId="77777777" w:rsidR="00AD0EDC" w:rsidRPr="000B5F48" w:rsidRDefault="00AD0EDC" w:rsidP="00AD0EDC">
      <w:pPr>
        <w:pStyle w:val="Akapitzlist"/>
        <w:numPr>
          <w:ilvl w:val="1"/>
          <w:numId w:val="27"/>
        </w:numPr>
        <w:autoSpaceDE w:val="0"/>
        <w:autoSpaceDN w:val="0"/>
        <w:adjustRightInd w:val="0"/>
        <w:spacing w:after="0" w:line="240" w:lineRule="auto"/>
        <w:ind w:hanging="436"/>
        <w:jc w:val="both"/>
        <w:rPr>
          <w:rFonts w:asciiTheme="minorHAnsi" w:hAnsiTheme="minorHAnsi" w:cstheme="minorHAnsi"/>
        </w:rPr>
      </w:pPr>
      <w:r w:rsidRPr="000B5F48">
        <w:rPr>
          <w:rFonts w:asciiTheme="minorHAnsi" w:hAnsiTheme="minorHAnsi" w:cstheme="minorHAnsi"/>
        </w:rPr>
        <w:t>za odstąpienie od umowy przez Wykonawcę z przyczyn, za które ponosi odpowiedzialność Zamawiający - w wysokości 10% wynagrodzenia umownego.</w:t>
      </w:r>
    </w:p>
    <w:p w14:paraId="2DE3E778" w14:textId="77777777" w:rsidR="00AD0EDC" w:rsidRPr="000B5F48" w:rsidRDefault="00AD0EDC" w:rsidP="00AD0EDC">
      <w:pPr>
        <w:pStyle w:val="Akapitzlist"/>
        <w:widowControl w:val="0"/>
        <w:numPr>
          <w:ilvl w:val="0"/>
          <w:numId w:val="27"/>
        </w:numPr>
        <w:tabs>
          <w:tab w:val="num" w:pos="2880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Theme="minorHAnsi" w:hAnsiTheme="minorHAnsi" w:cstheme="minorHAnsi"/>
        </w:rPr>
      </w:pPr>
      <w:r w:rsidRPr="000B5F48">
        <w:rPr>
          <w:rFonts w:asciiTheme="minorHAnsi" w:hAnsiTheme="minorHAnsi" w:cstheme="minorHAnsi"/>
        </w:rPr>
        <w:t>Kary umowne, dotyczące zwłoki w oddaniu przedmiotu zamówienia oraz za zwłokę w usunięciu wad stwierdzonych przy odbiorze, będą potrącane z faktury Wykonawcy, w oparciu o zapis protokołu odbioru.</w:t>
      </w:r>
    </w:p>
    <w:p w14:paraId="1B33C395" w14:textId="77777777" w:rsidR="00AD0EDC" w:rsidRPr="000B5F48" w:rsidRDefault="00AD0EDC" w:rsidP="00AD0EDC">
      <w:pPr>
        <w:pStyle w:val="Akapitzlist"/>
        <w:widowControl w:val="0"/>
        <w:numPr>
          <w:ilvl w:val="0"/>
          <w:numId w:val="27"/>
        </w:numPr>
        <w:tabs>
          <w:tab w:val="num" w:pos="2880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Theme="minorHAnsi" w:hAnsiTheme="minorHAnsi" w:cstheme="minorHAnsi"/>
        </w:rPr>
      </w:pPr>
      <w:r w:rsidRPr="000B5F48">
        <w:rPr>
          <w:rFonts w:asciiTheme="minorHAnsi" w:hAnsiTheme="minorHAnsi" w:cstheme="minorHAnsi"/>
        </w:rPr>
        <w:t>Zamawiającemu przysługuje roszczenie o odszkodowanie uzupełniające w sytuacji gdyby wartość szkody przekraczała wysokość kary umownej. </w:t>
      </w:r>
    </w:p>
    <w:p w14:paraId="6DB27137" w14:textId="77777777" w:rsidR="000B5F48" w:rsidRPr="000B5F48" w:rsidRDefault="000B5F48" w:rsidP="00AD0EDC">
      <w:pPr>
        <w:tabs>
          <w:tab w:val="left" w:pos="0"/>
        </w:tabs>
        <w:jc w:val="center"/>
        <w:rPr>
          <w:rFonts w:asciiTheme="minorHAnsi" w:hAnsiTheme="minorHAnsi" w:cstheme="minorHAnsi"/>
          <w:b/>
          <w:color w:val="FF0000"/>
        </w:rPr>
      </w:pPr>
    </w:p>
    <w:p w14:paraId="4FF39416" w14:textId="77777777" w:rsidR="00AD0EDC" w:rsidRPr="000B5F48" w:rsidRDefault="00AD0EDC" w:rsidP="00AD0EDC">
      <w:pPr>
        <w:tabs>
          <w:tab w:val="left" w:pos="426"/>
        </w:tabs>
        <w:jc w:val="both"/>
        <w:rPr>
          <w:rFonts w:asciiTheme="minorHAnsi" w:hAnsiTheme="minorHAnsi" w:cstheme="minorHAnsi"/>
          <w:b/>
        </w:rPr>
      </w:pPr>
      <w:r w:rsidRPr="000B5F48">
        <w:rPr>
          <w:rFonts w:asciiTheme="minorHAnsi" w:hAnsiTheme="minorHAnsi" w:cstheme="minorHAnsi"/>
          <w:b/>
        </w:rPr>
        <w:t>Pozostałe postanowienia  umowy</w:t>
      </w:r>
    </w:p>
    <w:p w14:paraId="4E84E569" w14:textId="2D1CF3B2" w:rsidR="00AD0EDC" w:rsidRPr="000B5F48" w:rsidRDefault="00AD0EDC" w:rsidP="00AD0EDC">
      <w:pPr>
        <w:tabs>
          <w:tab w:val="left" w:pos="426"/>
        </w:tabs>
        <w:jc w:val="center"/>
        <w:rPr>
          <w:rFonts w:asciiTheme="minorHAnsi" w:hAnsiTheme="minorHAnsi" w:cstheme="minorHAnsi"/>
          <w:b/>
        </w:rPr>
      </w:pPr>
      <w:r w:rsidRPr="000B5F48">
        <w:rPr>
          <w:rFonts w:asciiTheme="minorHAnsi" w:hAnsiTheme="minorHAnsi" w:cstheme="minorHAnsi"/>
          <w:b/>
        </w:rPr>
        <w:t xml:space="preserve">§ </w:t>
      </w:r>
      <w:r w:rsidR="000B5F48" w:rsidRPr="000B5F48">
        <w:rPr>
          <w:rFonts w:asciiTheme="minorHAnsi" w:hAnsiTheme="minorHAnsi" w:cstheme="minorHAnsi"/>
          <w:b/>
        </w:rPr>
        <w:t>7</w:t>
      </w:r>
    </w:p>
    <w:p w14:paraId="5B61C9AE" w14:textId="77777777" w:rsidR="00AD0EDC" w:rsidRPr="000B5F48" w:rsidRDefault="00AD0EDC" w:rsidP="00AD0EDC">
      <w:pPr>
        <w:numPr>
          <w:ilvl w:val="3"/>
          <w:numId w:val="30"/>
        </w:numPr>
        <w:autoSpaceDN w:val="0"/>
        <w:spacing w:after="0" w:line="240" w:lineRule="auto"/>
        <w:ind w:left="284" w:hanging="284"/>
        <w:jc w:val="both"/>
        <w:rPr>
          <w:rFonts w:asciiTheme="minorHAnsi" w:hAnsiTheme="minorHAnsi" w:cstheme="minorHAnsi"/>
        </w:rPr>
      </w:pPr>
      <w:r w:rsidRPr="000B5F48">
        <w:rPr>
          <w:rFonts w:asciiTheme="minorHAnsi" w:hAnsiTheme="minorHAnsi" w:cstheme="minorHAnsi"/>
        </w:rPr>
        <w:t xml:space="preserve">Wszelkie zmiany treści umowy mogą być dokonywane wyłącznie w formie aneksu, podpisanego przez obie strony </w:t>
      </w:r>
    </w:p>
    <w:p w14:paraId="5182FE90" w14:textId="77777777" w:rsidR="00AD0EDC" w:rsidRPr="000B5F48" w:rsidRDefault="00AD0EDC" w:rsidP="00AD0EDC">
      <w:pPr>
        <w:numPr>
          <w:ilvl w:val="3"/>
          <w:numId w:val="30"/>
        </w:numPr>
        <w:autoSpaceDN w:val="0"/>
        <w:spacing w:after="0" w:line="240" w:lineRule="auto"/>
        <w:ind w:left="284" w:hanging="284"/>
        <w:jc w:val="both"/>
        <w:rPr>
          <w:rFonts w:asciiTheme="minorHAnsi" w:hAnsiTheme="minorHAnsi" w:cstheme="minorHAnsi"/>
        </w:rPr>
      </w:pPr>
      <w:r w:rsidRPr="000B5F48">
        <w:rPr>
          <w:rFonts w:asciiTheme="minorHAnsi" w:hAnsiTheme="minorHAnsi" w:cstheme="minorHAnsi"/>
        </w:rPr>
        <w:t>W sprawach nieuregulowanych umową mają zastosowanie przepisy Kodeksu Cywilnego.</w:t>
      </w:r>
    </w:p>
    <w:p w14:paraId="296CB8CC" w14:textId="77777777" w:rsidR="00AD0EDC" w:rsidRPr="000B5F48" w:rsidRDefault="00AD0EDC" w:rsidP="00AD0EDC">
      <w:pPr>
        <w:numPr>
          <w:ilvl w:val="3"/>
          <w:numId w:val="30"/>
        </w:numPr>
        <w:autoSpaceDN w:val="0"/>
        <w:spacing w:after="0" w:line="240" w:lineRule="auto"/>
        <w:ind w:left="284" w:hanging="284"/>
        <w:jc w:val="both"/>
        <w:rPr>
          <w:rFonts w:asciiTheme="minorHAnsi" w:hAnsiTheme="minorHAnsi" w:cstheme="minorHAnsi"/>
        </w:rPr>
      </w:pPr>
      <w:r w:rsidRPr="000B5F48">
        <w:rPr>
          <w:rFonts w:asciiTheme="minorHAnsi" w:hAnsiTheme="minorHAnsi" w:cstheme="minorHAnsi"/>
        </w:rPr>
        <w:t>Ewentualne spory mogące powstać na tle realizacji niniejszej umowy rozstrzygane będą przez sąd miejscowo właściwy dla Zamawiającego.</w:t>
      </w:r>
    </w:p>
    <w:p w14:paraId="4AFA45D2" w14:textId="77777777" w:rsidR="00AD0EDC" w:rsidRPr="000B5F48" w:rsidRDefault="00AD0EDC" w:rsidP="00AD0EDC">
      <w:pPr>
        <w:numPr>
          <w:ilvl w:val="3"/>
          <w:numId w:val="30"/>
        </w:numPr>
        <w:autoSpaceDN w:val="0"/>
        <w:spacing w:after="0" w:line="240" w:lineRule="auto"/>
        <w:ind w:left="284" w:hanging="284"/>
        <w:jc w:val="both"/>
        <w:rPr>
          <w:rFonts w:asciiTheme="minorHAnsi" w:hAnsiTheme="minorHAnsi" w:cstheme="minorHAnsi"/>
        </w:rPr>
      </w:pPr>
      <w:r w:rsidRPr="000B5F48">
        <w:rPr>
          <w:rFonts w:asciiTheme="minorHAnsi" w:hAnsiTheme="minorHAnsi" w:cstheme="minorHAnsi"/>
        </w:rPr>
        <w:t>Umowę sporządzono w dwóch jednobrzmiących egzemplarzach, po jednym dla każdej ze Stron Umowy.</w:t>
      </w:r>
    </w:p>
    <w:p w14:paraId="7E556FB6" w14:textId="77777777" w:rsidR="00AD0EDC" w:rsidRPr="000B5F48" w:rsidRDefault="00AD0EDC" w:rsidP="00AD0EDC">
      <w:pPr>
        <w:numPr>
          <w:ilvl w:val="3"/>
          <w:numId w:val="30"/>
        </w:numPr>
        <w:autoSpaceDN w:val="0"/>
        <w:spacing w:after="0" w:line="240" w:lineRule="auto"/>
        <w:ind w:left="284" w:hanging="284"/>
        <w:jc w:val="both"/>
        <w:rPr>
          <w:rFonts w:asciiTheme="minorHAnsi" w:hAnsiTheme="minorHAnsi" w:cstheme="minorHAnsi"/>
        </w:rPr>
      </w:pPr>
      <w:r w:rsidRPr="000B5F48">
        <w:rPr>
          <w:rFonts w:asciiTheme="minorHAnsi" w:hAnsiTheme="minorHAnsi" w:cstheme="minorHAnsi"/>
        </w:rPr>
        <w:t>Integralną część umowy stanowią:</w:t>
      </w:r>
    </w:p>
    <w:p w14:paraId="1F95168E" w14:textId="02F390A5" w:rsidR="000B5F48" w:rsidRPr="000B5F48" w:rsidRDefault="00AD0EDC" w:rsidP="000B5F48">
      <w:pPr>
        <w:pStyle w:val="Akapitzlist"/>
        <w:numPr>
          <w:ilvl w:val="1"/>
          <w:numId w:val="34"/>
        </w:numPr>
        <w:tabs>
          <w:tab w:val="left" w:pos="284"/>
        </w:tabs>
        <w:autoSpaceDN w:val="0"/>
        <w:spacing w:after="0" w:line="240" w:lineRule="auto"/>
        <w:jc w:val="both"/>
        <w:rPr>
          <w:rFonts w:asciiTheme="minorHAnsi" w:hAnsiTheme="minorHAnsi" w:cstheme="minorHAnsi"/>
        </w:rPr>
      </w:pPr>
      <w:r w:rsidRPr="000B5F48">
        <w:rPr>
          <w:rFonts w:asciiTheme="minorHAnsi" w:hAnsiTheme="minorHAnsi" w:cstheme="minorHAnsi"/>
          <w:i/>
        </w:rPr>
        <w:t>Zaproszenie</w:t>
      </w:r>
      <w:r w:rsidRPr="000B5F48">
        <w:rPr>
          <w:rFonts w:asciiTheme="minorHAnsi" w:hAnsiTheme="minorHAnsi" w:cstheme="minorHAnsi"/>
        </w:rPr>
        <w:t xml:space="preserve"> do złożenia ofert </w:t>
      </w:r>
      <w:r w:rsidR="0062456D">
        <w:rPr>
          <w:rFonts w:asciiTheme="minorHAnsi" w:hAnsiTheme="minorHAnsi" w:cstheme="minorHAnsi"/>
        </w:rPr>
        <w:t>wraz z załącznikiem nr 1 – szczegółowy opis zamówienia</w:t>
      </w:r>
    </w:p>
    <w:p w14:paraId="09E33C92" w14:textId="5BB0901A" w:rsidR="00AD0EDC" w:rsidRPr="000B5F48" w:rsidRDefault="000B5F48" w:rsidP="000B5F48">
      <w:pPr>
        <w:pStyle w:val="Akapitzlist"/>
        <w:numPr>
          <w:ilvl w:val="1"/>
          <w:numId w:val="34"/>
        </w:numPr>
        <w:tabs>
          <w:tab w:val="left" w:pos="284"/>
        </w:tabs>
        <w:autoSpaceDN w:val="0"/>
        <w:spacing w:after="0" w:line="240" w:lineRule="auto"/>
        <w:jc w:val="both"/>
        <w:rPr>
          <w:rFonts w:asciiTheme="minorHAnsi" w:hAnsiTheme="minorHAnsi" w:cstheme="minorHAnsi"/>
        </w:rPr>
      </w:pPr>
      <w:r w:rsidRPr="000B5F48">
        <w:rPr>
          <w:rFonts w:asciiTheme="minorHAnsi" w:hAnsiTheme="minorHAnsi" w:cstheme="minorHAnsi"/>
        </w:rPr>
        <w:t>O</w:t>
      </w:r>
      <w:r w:rsidR="00AD0EDC" w:rsidRPr="000B5F48">
        <w:rPr>
          <w:rFonts w:asciiTheme="minorHAnsi" w:hAnsiTheme="minorHAnsi" w:cstheme="minorHAnsi"/>
        </w:rPr>
        <w:t xml:space="preserve">ferta Wykonawcy </w:t>
      </w:r>
    </w:p>
    <w:p w14:paraId="52577F51" w14:textId="77777777" w:rsidR="00AD0EDC" w:rsidRPr="000B5F48" w:rsidRDefault="00AD0EDC" w:rsidP="00AD0EDC">
      <w:pPr>
        <w:jc w:val="both"/>
        <w:rPr>
          <w:rFonts w:asciiTheme="minorHAnsi" w:hAnsiTheme="minorHAnsi" w:cstheme="minorHAnsi"/>
          <w:lang w:bidi="en-US"/>
        </w:rPr>
      </w:pPr>
    </w:p>
    <w:p w14:paraId="01BC2F08" w14:textId="77777777" w:rsidR="00AD0EDC" w:rsidRPr="000B5F48" w:rsidRDefault="00AD0EDC" w:rsidP="00AD0EDC">
      <w:pPr>
        <w:pStyle w:val="NormalnyWeb"/>
        <w:shd w:val="clear" w:color="auto" w:fill="FFFFFF"/>
        <w:spacing w:before="0" w:after="0"/>
        <w:jc w:val="both"/>
        <w:rPr>
          <w:rFonts w:asciiTheme="minorHAnsi" w:hAnsiTheme="minorHAnsi" w:cstheme="minorHAnsi"/>
          <w:b/>
          <w:color w:val="000000"/>
          <w:sz w:val="22"/>
          <w:szCs w:val="22"/>
        </w:rPr>
      </w:pPr>
      <w:r w:rsidRPr="000B5F48">
        <w:rPr>
          <w:rFonts w:asciiTheme="minorHAnsi" w:hAnsiTheme="minorHAnsi" w:cstheme="minorHAnsi"/>
          <w:b/>
          <w:bCs/>
          <w:color w:val="000000"/>
          <w:sz w:val="22"/>
          <w:szCs w:val="22"/>
        </w:rPr>
        <w:t>WYKONAWCA</w:t>
      </w:r>
      <w:r w:rsidRPr="000B5F48">
        <w:rPr>
          <w:rFonts w:asciiTheme="minorHAnsi" w:hAnsiTheme="minorHAnsi" w:cstheme="minorHAnsi"/>
          <w:color w:val="000000"/>
          <w:sz w:val="22"/>
          <w:szCs w:val="22"/>
        </w:rPr>
        <w:t xml:space="preserve"> :                                                                     </w:t>
      </w:r>
      <w:r w:rsidRPr="000B5F48">
        <w:rPr>
          <w:rFonts w:asciiTheme="minorHAnsi" w:hAnsiTheme="minorHAnsi" w:cstheme="minorHAnsi"/>
          <w:color w:val="000000"/>
          <w:sz w:val="22"/>
          <w:szCs w:val="22"/>
        </w:rPr>
        <w:tab/>
      </w:r>
      <w:r w:rsidRPr="000B5F48">
        <w:rPr>
          <w:rFonts w:asciiTheme="minorHAnsi" w:hAnsiTheme="minorHAnsi" w:cstheme="minorHAnsi"/>
          <w:color w:val="000000"/>
          <w:sz w:val="22"/>
          <w:szCs w:val="22"/>
        </w:rPr>
        <w:tab/>
        <w:t xml:space="preserve">         </w:t>
      </w:r>
      <w:r w:rsidRPr="000B5F48">
        <w:rPr>
          <w:rFonts w:asciiTheme="minorHAnsi" w:hAnsiTheme="minorHAnsi" w:cstheme="minorHAnsi"/>
          <w:b/>
          <w:color w:val="000000"/>
          <w:sz w:val="22"/>
          <w:szCs w:val="22"/>
        </w:rPr>
        <w:t>ZAMAWIAJĄCY:</w:t>
      </w:r>
    </w:p>
    <w:p w14:paraId="594792BA" w14:textId="77777777" w:rsidR="00AD0EDC" w:rsidRPr="000B5F48" w:rsidRDefault="00AD0EDC" w:rsidP="00AD0EDC">
      <w:pPr>
        <w:rPr>
          <w:rFonts w:asciiTheme="minorHAnsi" w:hAnsiTheme="minorHAnsi" w:cstheme="minorHAnsi"/>
        </w:rPr>
      </w:pPr>
    </w:p>
    <w:sectPr w:rsidR="00AD0EDC" w:rsidRPr="000B5F48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6709E6" w14:textId="77777777" w:rsidR="0068337A" w:rsidRDefault="0068337A" w:rsidP="00DA1099">
      <w:pPr>
        <w:spacing w:after="0" w:line="240" w:lineRule="auto"/>
      </w:pPr>
      <w:r>
        <w:separator/>
      </w:r>
    </w:p>
  </w:endnote>
  <w:endnote w:type="continuationSeparator" w:id="0">
    <w:p w14:paraId="14B30259" w14:textId="77777777" w:rsidR="0068337A" w:rsidRDefault="0068337A" w:rsidP="00DA10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charset w:val="00"/>
    <w:family w:val="roman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1DA262" w14:textId="77777777" w:rsidR="0068337A" w:rsidRDefault="0068337A" w:rsidP="00DA1099">
      <w:pPr>
        <w:spacing w:after="0" w:line="240" w:lineRule="auto"/>
      </w:pPr>
      <w:r>
        <w:separator/>
      </w:r>
    </w:p>
  </w:footnote>
  <w:footnote w:type="continuationSeparator" w:id="0">
    <w:p w14:paraId="6DF15323" w14:textId="77777777" w:rsidR="0068337A" w:rsidRDefault="0068337A" w:rsidP="00DA10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4D05C7" w14:textId="13019ADC" w:rsidR="00DA1099" w:rsidRDefault="00DA1099" w:rsidP="00DA1099">
    <w:r>
      <w:rPr>
        <w:noProof/>
      </w:rPr>
      <w:drawing>
        <wp:inline distT="0" distB="0" distL="0" distR="0" wp14:anchorId="2D71F9F0" wp14:editId="088E255D">
          <wp:extent cx="2095500" cy="637289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97030" cy="6377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05A4F62" w14:textId="17A794BB" w:rsidR="00DA1099" w:rsidRDefault="00DA1099">
    <w:pPr>
      <w:pStyle w:val="Nagwek"/>
    </w:pPr>
  </w:p>
  <w:p w14:paraId="193E5EA7" w14:textId="77777777" w:rsidR="00DA1099" w:rsidRDefault="00DA109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A58DC"/>
    <w:multiLevelType w:val="hybridMultilevel"/>
    <w:tmpl w:val="FC6C424A"/>
    <w:lvl w:ilvl="0" w:tplc="92DA5FB8">
      <w:start w:val="1"/>
      <w:numFmt w:val="decimal"/>
      <w:lvlText w:val="%1."/>
      <w:lvlJc w:val="left"/>
      <w:pPr>
        <w:ind w:left="4613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E93710"/>
    <w:multiLevelType w:val="multilevel"/>
    <w:tmpl w:val="7862DDFC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144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0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8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920" w:hanging="1800"/>
      </w:pPr>
      <w:rPr>
        <w:rFonts w:hint="default"/>
      </w:rPr>
    </w:lvl>
  </w:abstractNum>
  <w:abstractNum w:abstractNumId="2" w15:restartNumberingAfterBreak="0">
    <w:nsid w:val="103A3DC8"/>
    <w:multiLevelType w:val="hybridMultilevel"/>
    <w:tmpl w:val="D1A2DEA4"/>
    <w:lvl w:ilvl="0" w:tplc="FDDCAC7C">
      <w:start w:val="1"/>
      <w:numFmt w:val="upperRoman"/>
      <w:lvlText w:val="%1."/>
      <w:lvlJc w:val="left"/>
      <w:pPr>
        <w:ind w:left="1080" w:hanging="720"/>
      </w:pPr>
      <w:rPr>
        <w:b/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AC4BBB"/>
    <w:multiLevelType w:val="multilevel"/>
    <w:tmpl w:val="DB6A154E"/>
    <w:lvl w:ilvl="0">
      <w:start w:val="1"/>
      <w:numFmt w:val="decimal"/>
      <w:lvlText w:val="%1."/>
      <w:lvlJc w:val="left"/>
      <w:pPr>
        <w:ind w:left="360" w:hanging="360"/>
      </w:pPr>
      <w:rPr>
        <w:b/>
        <w:sz w:val="22"/>
        <w:szCs w:val="22"/>
      </w:rPr>
    </w:lvl>
    <w:lvl w:ilvl="1">
      <w:start w:val="1"/>
      <w:numFmt w:val="decimal"/>
      <w:isLgl/>
      <w:lvlText w:val="%2."/>
      <w:lvlJc w:val="left"/>
      <w:pPr>
        <w:ind w:left="928" w:hanging="360"/>
      </w:pPr>
      <w:rPr>
        <w:rFonts w:ascii="Times New Roman" w:eastAsia="Calibri" w:hAnsi="Times New Roman" w:cs="Times New Roman"/>
        <w:b/>
        <w:strike w:val="0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  <w:b/>
        <w:strike w:val="0"/>
      </w:rPr>
    </w:lvl>
    <w:lvl w:ilvl="3">
      <w:start w:val="1"/>
      <w:numFmt w:val="decimal"/>
      <w:isLgl/>
      <w:lvlText w:val="%1.%2.%3.%4."/>
      <w:lvlJc w:val="left"/>
      <w:pPr>
        <w:ind w:left="1713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160" w:hanging="1800"/>
      </w:pPr>
      <w:rPr>
        <w:rFonts w:hint="default"/>
      </w:rPr>
    </w:lvl>
  </w:abstractNum>
  <w:abstractNum w:abstractNumId="4" w15:restartNumberingAfterBreak="0">
    <w:nsid w:val="174F556C"/>
    <w:multiLevelType w:val="multilevel"/>
    <w:tmpl w:val="31AE63FA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5" w15:restartNumberingAfterBreak="0">
    <w:nsid w:val="1C077720"/>
    <w:multiLevelType w:val="hybridMultilevel"/>
    <w:tmpl w:val="B156B1EC"/>
    <w:lvl w:ilvl="0" w:tplc="BCD4B4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EB95CA0"/>
    <w:multiLevelType w:val="hybridMultilevel"/>
    <w:tmpl w:val="12582676"/>
    <w:lvl w:ilvl="0" w:tplc="0534E7F8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CC78C36E">
      <w:start w:val="1"/>
      <w:numFmt w:val="decimal"/>
      <w:lvlText w:val="%4."/>
      <w:lvlJc w:val="left"/>
      <w:pPr>
        <w:ind w:left="2880" w:hanging="360"/>
      </w:pPr>
      <w:rPr>
        <w:b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583CE2"/>
    <w:multiLevelType w:val="hybridMultilevel"/>
    <w:tmpl w:val="BAE67C34"/>
    <w:lvl w:ilvl="0" w:tplc="9A1EE4D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FA1D93"/>
    <w:multiLevelType w:val="multilevel"/>
    <w:tmpl w:val="A32E8AD0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i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i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  <w:i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  <w:i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  <w:i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  <w:i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  <w:i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  <w:i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  <w:i/>
      </w:rPr>
    </w:lvl>
  </w:abstractNum>
  <w:abstractNum w:abstractNumId="9" w15:restartNumberingAfterBreak="0">
    <w:nsid w:val="260960BA"/>
    <w:multiLevelType w:val="multilevel"/>
    <w:tmpl w:val="19181666"/>
    <w:lvl w:ilvl="0">
      <w:start w:val="1"/>
      <w:numFmt w:val="decimal"/>
      <w:lvlText w:val="%1."/>
      <w:lvlJc w:val="left"/>
      <w:pPr>
        <w:ind w:left="1004" w:hanging="360"/>
      </w:pPr>
      <w:rPr>
        <w:b/>
      </w:rPr>
    </w:lvl>
    <w:lvl w:ilvl="1">
      <w:start w:val="1"/>
      <w:numFmt w:val="decimal"/>
      <w:isLgl/>
      <w:lvlText w:val="%1.%2"/>
      <w:lvlJc w:val="left"/>
      <w:pPr>
        <w:ind w:left="1004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36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36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2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2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8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8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444" w:hanging="1800"/>
      </w:pPr>
      <w:rPr>
        <w:rFonts w:hint="default"/>
      </w:rPr>
    </w:lvl>
  </w:abstractNum>
  <w:abstractNum w:abstractNumId="10" w15:restartNumberingAfterBreak="0">
    <w:nsid w:val="272F6C9E"/>
    <w:multiLevelType w:val="hybridMultilevel"/>
    <w:tmpl w:val="849E12EE"/>
    <w:lvl w:ilvl="0" w:tplc="BCD4B4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17768D8"/>
    <w:multiLevelType w:val="multilevel"/>
    <w:tmpl w:val="EE74796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12" w15:restartNumberingAfterBreak="0">
    <w:nsid w:val="3D4C4ED5"/>
    <w:multiLevelType w:val="multilevel"/>
    <w:tmpl w:val="CC80F5D8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 w:hint="default"/>
        <w:b/>
        <w:i w:val="0"/>
        <w:strike w:val="0"/>
        <w:dstrike w:val="0"/>
        <w:color w:val="auto"/>
        <w:u w:val="none"/>
        <w:effect w:val="none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3" w15:restartNumberingAfterBreak="0">
    <w:nsid w:val="45E76F25"/>
    <w:multiLevelType w:val="multilevel"/>
    <w:tmpl w:val="3996A6F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14" w15:restartNumberingAfterBreak="0">
    <w:nsid w:val="46C53D5F"/>
    <w:multiLevelType w:val="hybridMultilevel"/>
    <w:tmpl w:val="D7A80144"/>
    <w:lvl w:ilvl="0" w:tplc="CFFC96B2">
      <w:start w:val="1"/>
      <w:numFmt w:val="decimal"/>
      <w:lvlText w:val="%1."/>
      <w:lvlJc w:val="left"/>
      <w:pPr>
        <w:ind w:left="720" w:hanging="360"/>
      </w:pPr>
      <w:rPr>
        <w:b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BB81D39"/>
    <w:multiLevelType w:val="multilevel"/>
    <w:tmpl w:val="7A5690B8"/>
    <w:lvl w:ilvl="0">
      <w:start w:val="1"/>
      <w:numFmt w:val="decimal"/>
      <w:lvlText w:val="%1."/>
      <w:lvlJc w:val="left"/>
      <w:pPr>
        <w:ind w:left="1080" w:hanging="360"/>
      </w:pPr>
      <w:rPr>
        <w:b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  <w:b w:val="0"/>
        <w:sz w:val="22"/>
        <w:szCs w:val="22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16" w15:restartNumberingAfterBreak="0">
    <w:nsid w:val="4D393EBB"/>
    <w:multiLevelType w:val="hybridMultilevel"/>
    <w:tmpl w:val="A38C9AB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F7E51CC"/>
    <w:multiLevelType w:val="multilevel"/>
    <w:tmpl w:val="C3BED020"/>
    <w:lvl w:ilvl="0">
      <w:start w:val="1"/>
      <w:numFmt w:val="decimal"/>
      <w:lvlText w:val="%1."/>
      <w:lvlJc w:val="left"/>
      <w:pPr>
        <w:ind w:left="644" w:hanging="360"/>
      </w:pPr>
      <w:rPr>
        <w:b/>
        <w:i w:val="0"/>
      </w:rPr>
    </w:lvl>
    <w:lvl w:ilvl="1">
      <w:start w:val="1"/>
      <w:numFmt w:val="decimal"/>
      <w:isLgl/>
      <w:lvlText w:val="%1.%2"/>
      <w:lvlJc w:val="left"/>
      <w:pPr>
        <w:ind w:left="802" w:hanging="48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1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1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5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95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99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88" w:hanging="1800"/>
      </w:pPr>
      <w:rPr>
        <w:rFonts w:hint="default"/>
      </w:rPr>
    </w:lvl>
  </w:abstractNum>
  <w:abstractNum w:abstractNumId="18" w15:restartNumberingAfterBreak="0">
    <w:nsid w:val="53006F89"/>
    <w:multiLevelType w:val="hybridMultilevel"/>
    <w:tmpl w:val="F874287E"/>
    <w:lvl w:ilvl="0" w:tplc="AE300214">
      <w:start w:val="1"/>
      <w:numFmt w:val="decimal"/>
      <w:lvlText w:val="%1)"/>
      <w:lvlJc w:val="left"/>
      <w:pPr>
        <w:ind w:left="644" w:hanging="360"/>
      </w:pPr>
      <w:rPr>
        <w:rFonts w:ascii="Times New Roman" w:eastAsia="SimSun" w:hAnsi="Times New Roman" w:cs="Times New Roman"/>
      </w:r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>
      <w:start w:val="1"/>
      <w:numFmt w:val="lowerRoman"/>
      <w:lvlText w:val="%3."/>
      <w:lvlJc w:val="right"/>
      <w:pPr>
        <w:ind w:left="2226" w:hanging="180"/>
      </w:pPr>
    </w:lvl>
    <w:lvl w:ilvl="3" w:tplc="BE24FA58">
      <w:start w:val="1"/>
      <w:numFmt w:val="decimal"/>
      <w:lvlText w:val="%4."/>
      <w:lvlJc w:val="left"/>
      <w:pPr>
        <w:ind w:left="2946" w:hanging="360"/>
      </w:pPr>
      <w:rPr>
        <w:b/>
      </w:rPr>
    </w:lvl>
    <w:lvl w:ilvl="4" w:tplc="04150019">
      <w:start w:val="1"/>
      <w:numFmt w:val="lowerLetter"/>
      <w:lvlText w:val="%5."/>
      <w:lvlJc w:val="left"/>
      <w:pPr>
        <w:ind w:left="3666" w:hanging="360"/>
      </w:pPr>
    </w:lvl>
    <w:lvl w:ilvl="5" w:tplc="0415001B">
      <w:start w:val="1"/>
      <w:numFmt w:val="lowerRoman"/>
      <w:lvlText w:val="%6."/>
      <w:lvlJc w:val="right"/>
      <w:pPr>
        <w:ind w:left="4386" w:hanging="180"/>
      </w:pPr>
    </w:lvl>
    <w:lvl w:ilvl="6" w:tplc="0415000F">
      <w:start w:val="1"/>
      <w:numFmt w:val="decimal"/>
      <w:lvlText w:val="%7."/>
      <w:lvlJc w:val="left"/>
      <w:pPr>
        <w:ind w:left="5106" w:hanging="360"/>
      </w:pPr>
    </w:lvl>
    <w:lvl w:ilvl="7" w:tplc="04150019">
      <w:start w:val="1"/>
      <w:numFmt w:val="lowerLetter"/>
      <w:lvlText w:val="%8."/>
      <w:lvlJc w:val="left"/>
      <w:pPr>
        <w:ind w:left="5826" w:hanging="360"/>
      </w:pPr>
    </w:lvl>
    <w:lvl w:ilvl="8" w:tplc="0415001B">
      <w:start w:val="1"/>
      <w:numFmt w:val="lowerRoman"/>
      <w:lvlText w:val="%9."/>
      <w:lvlJc w:val="right"/>
      <w:pPr>
        <w:ind w:left="6546" w:hanging="180"/>
      </w:pPr>
    </w:lvl>
  </w:abstractNum>
  <w:abstractNum w:abstractNumId="19" w15:restartNumberingAfterBreak="0">
    <w:nsid w:val="5B59387D"/>
    <w:multiLevelType w:val="hybridMultilevel"/>
    <w:tmpl w:val="A2D6933E"/>
    <w:lvl w:ilvl="0" w:tplc="50E8651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C126B68"/>
    <w:multiLevelType w:val="multilevel"/>
    <w:tmpl w:val="87042E16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5C700968"/>
    <w:multiLevelType w:val="multilevel"/>
    <w:tmpl w:val="A61CFF3A"/>
    <w:lvl w:ilvl="0">
      <w:start w:val="1"/>
      <w:numFmt w:val="decimal"/>
      <w:lvlText w:val="%1."/>
      <w:lvlJc w:val="left"/>
      <w:pPr>
        <w:ind w:left="720" w:hanging="360"/>
      </w:pPr>
      <w:rPr>
        <w:b/>
        <w:i w:val="0"/>
        <w:color w:val="000000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b/>
        <w:bCs/>
      </w:rPr>
    </w:lvl>
    <w:lvl w:ilvl="2">
      <w:start w:val="1"/>
      <w:numFmt w:val="decimal"/>
      <w:isLgl/>
      <w:lvlText w:val="%1.%2.%3."/>
      <w:lvlJc w:val="left"/>
      <w:pPr>
        <w:ind w:left="1004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22" w15:restartNumberingAfterBreak="0">
    <w:nsid w:val="5F162350"/>
    <w:multiLevelType w:val="hybridMultilevel"/>
    <w:tmpl w:val="6A1C1236"/>
    <w:lvl w:ilvl="0" w:tplc="F49A64F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F366FCF"/>
    <w:multiLevelType w:val="multilevel"/>
    <w:tmpl w:val="E8D0F04C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86" w:hanging="360"/>
      </w:pPr>
      <w:rPr>
        <w:b w:val="0"/>
      </w:rPr>
    </w:lvl>
    <w:lvl w:ilvl="2">
      <w:start w:val="1"/>
      <w:numFmt w:val="decimal"/>
      <w:lvlText w:val="%1.%2.%3."/>
      <w:lvlJc w:val="left"/>
      <w:pPr>
        <w:ind w:left="1440" w:hanging="720"/>
      </w:pPr>
    </w:lvl>
    <w:lvl w:ilvl="3">
      <w:start w:val="1"/>
      <w:numFmt w:val="decimal"/>
      <w:lvlText w:val="%1.%2.%3.%4."/>
      <w:lvlJc w:val="left"/>
      <w:pPr>
        <w:ind w:left="1800" w:hanging="720"/>
      </w:pPr>
    </w:lvl>
    <w:lvl w:ilvl="4">
      <w:start w:val="1"/>
      <w:numFmt w:val="decimal"/>
      <w:lvlText w:val="%1.%2.%3.%4.%5."/>
      <w:lvlJc w:val="left"/>
      <w:pPr>
        <w:ind w:left="2520" w:hanging="1080"/>
      </w:pPr>
    </w:lvl>
    <w:lvl w:ilvl="5">
      <w:start w:val="1"/>
      <w:numFmt w:val="decimal"/>
      <w:lvlText w:val="%1.%2.%3.%4.%5.%6."/>
      <w:lvlJc w:val="left"/>
      <w:pPr>
        <w:ind w:left="2880" w:hanging="1080"/>
      </w:pPr>
    </w:lvl>
    <w:lvl w:ilvl="6">
      <w:start w:val="1"/>
      <w:numFmt w:val="decimal"/>
      <w:lvlText w:val="%1.%2.%3.%4.%5.%6.%7."/>
      <w:lvlJc w:val="left"/>
      <w:pPr>
        <w:ind w:left="3600" w:hanging="1440"/>
      </w:pPr>
    </w:lvl>
    <w:lvl w:ilvl="7">
      <w:start w:val="1"/>
      <w:numFmt w:val="decimal"/>
      <w:lvlText w:val="%1.%2.%3.%4.%5.%6.%7.%8."/>
      <w:lvlJc w:val="left"/>
      <w:pPr>
        <w:ind w:left="3960" w:hanging="1440"/>
      </w:pPr>
    </w:lvl>
    <w:lvl w:ilvl="8">
      <w:start w:val="1"/>
      <w:numFmt w:val="decimal"/>
      <w:lvlText w:val="%1.%2.%3.%4.%5.%6.%7.%8.%9."/>
      <w:lvlJc w:val="left"/>
      <w:pPr>
        <w:ind w:left="4680" w:hanging="1800"/>
      </w:pPr>
    </w:lvl>
  </w:abstractNum>
  <w:abstractNum w:abstractNumId="24" w15:restartNumberingAfterBreak="0">
    <w:nsid w:val="640B4A7D"/>
    <w:multiLevelType w:val="multilevel"/>
    <w:tmpl w:val="B0F4F36C"/>
    <w:lvl w:ilvl="0">
      <w:start w:val="1"/>
      <w:numFmt w:val="decimal"/>
      <w:lvlText w:val="%1."/>
      <w:lvlJc w:val="left"/>
      <w:pPr>
        <w:ind w:left="720" w:hanging="360"/>
      </w:pPr>
      <w:rPr>
        <w:b/>
        <w:sz w:val="22"/>
        <w:szCs w:val="22"/>
      </w:rPr>
    </w:lvl>
    <w:lvl w:ilvl="1">
      <w:start w:val="1"/>
      <w:numFmt w:val="decimal"/>
      <w:lvlText w:val="%2."/>
      <w:lvlJc w:val="left"/>
      <w:pPr>
        <w:ind w:left="108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ind w:left="144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ind w:left="180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ind w:left="216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ind w:left="25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ind w:left="288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ind w:left="324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ind w:left="3600" w:hanging="360"/>
      </w:pPr>
      <w:rPr>
        <w:sz w:val="24"/>
        <w:szCs w:val="24"/>
      </w:rPr>
    </w:lvl>
  </w:abstractNum>
  <w:abstractNum w:abstractNumId="25" w15:restartNumberingAfterBreak="0">
    <w:nsid w:val="67D7019A"/>
    <w:multiLevelType w:val="hybridMultilevel"/>
    <w:tmpl w:val="3242683C"/>
    <w:lvl w:ilvl="0" w:tplc="38D4879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7E4503B"/>
    <w:multiLevelType w:val="multilevel"/>
    <w:tmpl w:val="593A7F9A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/>
      </w:rPr>
    </w:lvl>
    <w:lvl w:ilvl="2">
      <w:start w:val="1"/>
      <w:numFmt w:val="bullet"/>
      <w:lvlText w:val=""/>
      <w:lvlJc w:val="left"/>
      <w:pPr>
        <w:ind w:left="1572" w:hanging="720"/>
      </w:pPr>
      <w:rPr>
        <w:rFonts w:ascii="Symbol" w:hAnsi="Symbol" w:hint="default"/>
        <w:b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27" w15:restartNumberingAfterBreak="0">
    <w:nsid w:val="681E05EA"/>
    <w:multiLevelType w:val="hybridMultilevel"/>
    <w:tmpl w:val="F75C489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F1C4F6A"/>
    <w:multiLevelType w:val="multilevel"/>
    <w:tmpl w:val="CC569B1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i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i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i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i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i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i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i w:val="0"/>
      </w:rPr>
    </w:lvl>
  </w:abstractNum>
  <w:abstractNum w:abstractNumId="29" w15:restartNumberingAfterBreak="0">
    <w:nsid w:val="782E6102"/>
    <w:multiLevelType w:val="hybridMultilevel"/>
    <w:tmpl w:val="C268C2E4"/>
    <w:lvl w:ilvl="0" w:tplc="4420E364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96A21B5"/>
    <w:multiLevelType w:val="multilevel"/>
    <w:tmpl w:val="49C2F21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1" w15:restartNumberingAfterBreak="0">
    <w:nsid w:val="7A655611"/>
    <w:multiLevelType w:val="multilevel"/>
    <w:tmpl w:val="D3A4E3C4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  <w:color w:val="00000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color w:val="000000"/>
      </w:rPr>
    </w:lvl>
  </w:abstractNum>
  <w:abstractNum w:abstractNumId="32" w15:restartNumberingAfterBreak="0">
    <w:nsid w:val="7C592AB5"/>
    <w:multiLevelType w:val="multilevel"/>
    <w:tmpl w:val="F5F2E5D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auto"/>
        <w:u w:val="none"/>
        <w:effect w:val="none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3" w15:restartNumberingAfterBreak="0">
    <w:nsid w:val="7F384B99"/>
    <w:multiLevelType w:val="hybridMultilevel"/>
    <w:tmpl w:val="CA8614D2"/>
    <w:lvl w:ilvl="0" w:tplc="05E46AAC">
      <w:start w:val="1"/>
      <w:numFmt w:val="decimal"/>
      <w:lvlText w:val="%1."/>
      <w:lvlJc w:val="left"/>
      <w:pPr>
        <w:ind w:left="1140" w:hanging="36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auto"/>
        <w:u w:val="none"/>
        <w:effect w:val="none"/>
      </w:rPr>
    </w:lvl>
    <w:lvl w:ilvl="1" w:tplc="04150019" w:tentative="1">
      <w:start w:val="1"/>
      <w:numFmt w:val="lowerLetter"/>
      <w:lvlText w:val="%2."/>
      <w:lvlJc w:val="left"/>
      <w:pPr>
        <w:ind w:left="1860" w:hanging="360"/>
      </w:pPr>
    </w:lvl>
    <w:lvl w:ilvl="2" w:tplc="0415001B" w:tentative="1">
      <w:start w:val="1"/>
      <w:numFmt w:val="lowerRoman"/>
      <w:lvlText w:val="%3."/>
      <w:lvlJc w:val="right"/>
      <w:pPr>
        <w:ind w:left="2580" w:hanging="180"/>
      </w:pPr>
    </w:lvl>
    <w:lvl w:ilvl="3" w:tplc="0415000F" w:tentative="1">
      <w:start w:val="1"/>
      <w:numFmt w:val="decimal"/>
      <w:lvlText w:val="%4."/>
      <w:lvlJc w:val="left"/>
      <w:pPr>
        <w:ind w:left="3300" w:hanging="360"/>
      </w:pPr>
    </w:lvl>
    <w:lvl w:ilvl="4" w:tplc="04150019" w:tentative="1">
      <w:start w:val="1"/>
      <w:numFmt w:val="lowerLetter"/>
      <w:lvlText w:val="%5."/>
      <w:lvlJc w:val="left"/>
      <w:pPr>
        <w:ind w:left="4020" w:hanging="360"/>
      </w:pPr>
    </w:lvl>
    <w:lvl w:ilvl="5" w:tplc="0415001B" w:tentative="1">
      <w:start w:val="1"/>
      <w:numFmt w:val="lowerRoman"/>
      <w:lvlText w:val="%6."/>
      <w:lvlJc w:val="right"/>
      <w:pPr>
        <w:ind w:left="4740" w:hanging="180"/>
      </w:pPr>
    </w:lvl>
    <w:lvl w:ilvl="6" w:tplc="0415000F" w:tentative="1">
      <w:start w:val="1"/>
      <w:numFmt w:val="decimal"/>
      <w:lvlText w:val="%7."/>
      <w:lvlJc w:val="left"/>
      <w:pPr>
        <w:ind w:left="5460" w:hanging="360"/>
      </w:pPr>
    </w:lvl>
    <w:lvl w:ilvl="7" w:tplc="04150019" w:tentative="1">
      <w:start w:val="1"/>
      <w:numFmt w:val="lowerLetter"/>
      <w:lvlText w:val="%8."/>
      <w:lvlJc w:val="left"/>
      <w:pPr>
        <w:ind w:left="6180" w:hanging="360"/>
      </w:pPr>
    </w:lvl>
    <w:lvl w:ilvl="8" w:tplc="0415001B" w:tentative="1">
      <w:start w:val="1"/>
      <w:numFmt w:val="lowerRoman"/>
      <w:lvlText w:val="%9."/>
      <w:lvlJc w:val="right"/>
      <w:pPr>
        <w:ind w:left="6900" w:hanging="180"/>
      </w:pPr>
    </w:lvl>
  </w:abstractNum>
  <w:num w:numId="1" w16cid:durableId="1209151008">
    <w:abstractNumId w:val="25"/>
  </w:num>
  <w:num w:numId="2" w16cid:durableId="1236277167">
    <w:abstractNumId w:val="16"/>
  </w:num>
  <w:num w:numId="3" w16cid:durableId="1560743627">
    <w:abstractNumId w:val="24"/>
  </w:num>
  <w:num w:numId="4" w16cid:durableId="585268020">
    <w:abstractNumId w:val="3"/>
  </w:num>
  <w:num w:numId="5" w16cid:durableId="1130128019">
    <w:abstractNumId w:val="29"/>
  </w:num>
  <w:num w:numId="6" w16cid:durableId="1723093591">
    <w:abstractNumId w:val="22"/>
  </w:num>
  <w:num w:numId="7" w16cid:durableId="653409611">
    <w:abstractNumId w:val="31"/>
  </w:num>
  <w:num w:numId="8" w16cid:durableId="929581386">
    <w:abstractNumId w:val="1"/>
  </w:num>
  <w:num w:numId="9" w16cid:durableId="1356299940">
    <w:abstractNumId w:val="9"/>
  </w:num>
  <w:num w:numId="10" w16cid:durableId="581649089">
    <w:abstractNumId w:val="27"/>
  </w:num>
  <w:num w:numId="11" w16cid:durableId="166088359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467213047">
    <w:abstractNumId w:val="19"/>
  </w:num>
  <w:num w:numId="13" w16cid:durableId="642808501">
    <w:abstractNumId w:val="7"/>
  </w:num>
  <w:num w:numId="14" w16cid:durableId="179695066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76576660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693657722">
    <w:abstractNumId w:val="6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46888872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308827546">
    <w:abstractNumId w:val="14"/>
  </w:num>
  <w:num w:numId="19" w16cid:durableId="867838038">
    <w:abstractNumId w:val="17"/>
  </w:num>
  <w:num w:numId="20" w16cid:durableId="118012565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191838305">
    <w:abstractNumId w:val="20"/>
  </w:num>
  <w:num w:numId="22" w16cid:durableId="1598102337">
    <w:abstractNumId w:val="15"/>
  </w:num>
  <w:num w:numId="23" w16cid:durableId="862399538">
    <w:abstractNumId w:val="12"/>
  </w:num>
  <w:num w:numId="24" w16cid:durableId="1028028457">
    <w:abstractNumId w:val="33"/>
  </w:num>
  <w:num w:numId="25" w16cid:durableId="17052753">
    <w:abstractNumId w:val="23"/>
  </w:num>
  <w:num w:numId="26" w16cid:durableId="1017385532">
    <w:abstractNumId w:val="26"/>
  </w:num>
  <w:num w:numId="27" w16cid:durableId="1069890212">
    <w:abstractNumId w:val="32"/>
  </w:num>
  <w:num w:numId="28" w16cid:durableId="1723216748">
    <w:abstractNumId w:val="4"/>
  </w:num>
  <w:num w:numId="29" w16cid:durableId="1806923670">
    <w:abstractNumId w:val="11"/>
  </w:num>
  <w:num w:numId="30" w16cid:durableId="190722910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1544832309">
    <w:abstractNumId w:val="28"/>
  </w:num>
  <w:num w:numId="32" w16cid:durableId="1305428171">
    <w:abstractNumId w:val="30"/>
  </w:num>
  <w:num w:numId="33" w16cid:durableId="1829859328">
    <w:abstractNumId w:val="13"/>
  </w:num>
  <w:num w:numId="34" w16cid:durableId="16278500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1099"/>
    <w:rsid w:val="00020DC2"/>
    <w:rsid w:val="000523B0"/>
    <w:rsid w:val="000B5F48"/>
    <w:rsid w:val="000D6CAE"/>
    <w:rsid w:val="0013060D"/>
    <w:rsid w:val="001634E6"/>
    <w:rsid w:val="00266F71"/>
    <w:rsid w:val="00320504"/>
    <w:rsid w:val="00350499"/>
    <w:rsid w:val="003926F8"/>
    <w:rsid w:val="00443ABC"/>
    <w:rsid w:val="004477DB"/>
    <w:rsid w:val="004C234F"/>
    <w:rsid w:val="00511415"/>
    <w:rsid w:val="0062456D"/>
    <w:rsid w:val="006429AD"/>
    <w:rsid w:val="0068337A"/>
    <w:rsid w:val="00804075"/>
    <w:rsid w:val="00820BEA"/>
    <w:rsid w:val="0083525C"/>
    <w:rsid w:val="008355EC"/>
    <w:rsid w:val="008F6914"/>
    <w:rsid w:val="00954BD3"/>
    <w:rsid w:val="00990829"/>
    <w:rsid w:val="009951C8"/>
    <w:rsid w:val="00A30067"/>
    <w:rsid w:val="00AD0EDC"/>
    <w:rsid w:val="00B044E2"/>
    <w:rsid w:val="00B31838"/>
    <w:rsid w:val="00B54686"/>
    <w:rsid w:val="00B70153"/>
    <w:rsid w:val="00BB7A5D"/>
    <w:rsid w:val="00C115D7"/>
    <w:rsid w:val="00D75139"/>
    <w:rsid w:val="00D75B94"/>
    <w:rsid w:val="00D950C4"/>
    <w:rsid w:val="00DA1099"/>
    <w:rsid w:val="00DC4D8A"/>
    <w:rsid w:val="00E375C3"/>
    <w:rsid w:val="00F039D4"/>
    <w:rsid w:val="00FE48E7"/>
    <w:rsid w:val="00FF36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10608A"/>
  <w15:chartTrackingRefBased/>
  <w15:docId w15:val="{2B03ADC9-5FB7-4B66-A934-D0EB605231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429AD"/>
    <w:pPr>
      <w:spacing w:after="200" w:line="276" w:lineRule="auto"/>
    </w:pPr>
    <w:rPr>
      <w:rFonts w:ascii="Calibri" w:eastAsia="Calibri" w:hAnsi="Calibri" w:cs="Times New Roman"/>
    </w:rPr>
  </w:style>
  <w:style w:type="paragraph" w:styleId="Nagwek3">
    <w:name w:val="heading 3"/>
    <w:basedOn w:val="Normalny"/>
    <w:next w:val="Normalny"/>
    <w:link w:val="Nagwek3Znak"/>
    <w:unhideWhenUsed/>
    <w:qFormat/>
    <w:rsid w:val="00443ABC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472C4" w:themeColor="accent1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A1099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uiPriority w:val="99"/>
    <w:rsid w:val="00DA1099"/>
  </w:style>
  <w:style w:type="paragraph" w:styleId="Stopka">
    <w:name w:val="footer"/>
    <w:basedOn w:val="Normalny"/>
    <w:link w:val="StopkaZnak"/>
    <w:uiPriority w:val="99"/>
    <w:unhideWhenUsed/>
    <w:rsid w:val="00DA10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A1099"/>
  </w:style>
  <w:style w:type="paragraph" w:styleId="Akapitzlist">
    <w:name w:val="List Paragraph"/>
    <w:aliases w:val="Numerowanie,List Paragraph,Akapit z listą BS,Kolorowa lista — akcent 11,sw tekst,ISCG Numerowanie,lp1,CW_Lista,maz_wyliczenie,opis dzialania,K-P_odwolanie,A_wyliczenie,Akapit z listą 1,Table of contents numbered,BulletC,Wyliczanie,Obiekt"/>
    <w:basedOn w:val="Normalny"/>
    <w:link w:val="AkapitzlistZnak"/>
    <w:uiPriority w:val="34"/>
    <w:qFormat/>
    <w:rsid w:val="006429AD"/>
    <w:pPr>
      <w:ind w:left="720"/>
      <w:contextualSpacing/>
    </w:pPr>
  </w:style>
  <w:style w:type="character" w:customStyle="1" w:styleId="Nagwek3Znak">
    <w:name w:val="Nagłówek 3 Znak"/>
    <w:basedOn w:val="Domylnaczcionkaakapitu"/>
    <w:link w:val="Nagwek3"/>
    <w:rsid w:val="00443ABC"/>
    <w:rPr>
      <w:rFonts w:asciiTheme="majorHAnsi" w:eastAsiaTheme="majorEastAsia" w:hAnsiTheme="majorHAnsi" w:cstheme="majorBidi"/>
      <w:b/>
      <w:bCs/>
      <w:color w:val="4472C4" w:themeColor="accent1"/>
      <w:sz w:val="24"/>
      <w:szCs w:val="24"/>
      <w:lang w:eastAsia="pl-PL"/>
    </w:rPr>
  </w:style>
  <w:style w:type="character" w:styleId="Hipercze">
    <w:name w:val="Hyperlink"/>
    <w:uiPriority w:val="99"/>
    <w:unhideWhenUsed/>
    <w:rsid w:val="00443ABC"/>
    <w:rPr>
      <w:color w:val="0000FF"/>
      <w:u w:val="single"/>
    </w:rPr>
  </w:style>
  <w:style w:type="paragraph" w:styleId="Tekstpodstawowy">
    <w:name w:val="Body Text"/>
    <w:basedOn w:val="Normalny"/>
    <w:link w:val="TekstpodstawowyZnak1"/>
    <w:unhideWhenUsed/>
    <w:rsid w:val="00443ABC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</w:rPr>
  </w:style>
  <w:style w:type="character" w:customStyle="1" w:styleId="TekstpodstawowyZnak">
    <w:name w:val="Tekst podstawowy Znak"/>
    <w:basedOn w:val="Domylnaczcionkaakapitu"/>
    <w:uiPriority w:val="99"/>
    <w:semiHidden/>
    <w:rsid w:val="00443ABC"/>
    <w:rPr>
      <w:rFonts w:ascii="Calibri" w:eastAsia="Calibri" w:hAnsi="Calibri" w:cs="Times New Roman"/>
    </w:rPr>
  </w:style>
  <w:style w:type="character" w:customStyle="1" w:styleId="AkapitzlistZnak">
    <w:name w:val="Akapit z listą Znak"/>
    <w:aliases w:val="Numerowanie Znak,List Paragraph Znak,Akapit z listą BS Znak,Kolorowa lista — akcent 11 Znak,sw tekst Znak,ISCG Numerowanie Znak,lp1 Znak,CW_Lista Znak,maz_wyliczenie Znak,opis dzialania Znak,K-P_odwolanie Znak,A_wyliczenie Znak"/>
    <w:link w:val="Akapitzlist"/>
    <w:uiPriority w:val="34"/>
    <w:qFormat/>
    <w:locked/>
    <w:rsid w:val="00443ABC"/>
    <w:rPr>
      <w:rFonts w:ascii="Calibri" w:eastAsia="Calibri" w:hAnsi="Calibri" w:cs="Times New Roman"/>
    </w:rPr>
  </w:style>
  <w:style w:type="paragraph" w:customStyle="1" w:styleId="Default">
    <w:name w:val="Default"/>
    <w:rsid w:val="00443ABC"/>
    <w:pPr>
      <w:suppressAutoHyphens/>
      <w:autoSpaceDE w:val="0"/>
      <w:spacing w:after="0" w:line="240" w:lineRule="auto"/>
    </w:pPr>
    <w:rPr>
      <w:rFonts w:ascii="Arial" w:eastAsia="Times New Roman" w:hAnsi="Arial" w:cs="Arial"/>
      <w:color w:val="000000"/>
      <w:kern w:val="2"/>
      <w:sz w:val="24"/>
      <w:szCs w:val="24"/>
      <w:lang w:eastAsia="ar-SA"/>
    </w:rPr>
  </w:style>
  <w:style w:type="character" w:customStyle="1" w:styleId="TekstpodstawowyZnak1">
    <w:name w:val="Tekst podstawowy Znak1"/>
    <w:link w:val="Tekstpodstawowy"/>
    <w:locked/>
    <w:rsid w:val="00443ABC"/>
    <w:rPr>
      <w:rFonts w:ascii="Times New Roman" w:eastAsia="Times New Roman" w:hAnsi="Times New Roman" w:cs="Times New Roman"/>
      <w:sz w:val="24"/>
      <w:szCs w:val="20"/>
    </w:rPr>
  </w:style>
  <w:style w:type="paragraph" w:styleId="Tytu">
    <w:name w:val="Title"/>
    <w:aliases w:val=" Znak"/>
    <w:basedOn w:val="Normalny"/>
    <w:link w:val="TytuZnak"/>
    <w:qFormat/>
    <w:rsid w:val="00443ABC"/>
    <w:pPr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Garamond" w:eastAsia="Times New Roman" w:hAnsi="Garamond"/>
      <w:b/>
      <w:bCs/>
      <w:sz w:val="24"/>
      <w:szCs w:val="24"/>
      <w:lang w:val="x-none" w:eastAsia="x-none"/>
    </w:rPr>
  </w:style>
  <w:style w:type="character" w:customStyle="1" w:styleId="TytuZnak">
    <w:name w:val="Tytuł Znak"/>
    <w:aliases w:val=" Znak Znak"/>
    <w:basedOn w:val="Domylnaczcionkaakapitu"/>
    <w:link w:val="Tytu"/>
    <w:rsid w:val="00443ABC"/>
    <w:rPr>
      <w:rFonts w:ascii="Garamond" w:eastAsia="Times New Roman" w:hAnsi="Garamond" w:cs="Times New Roman"/>
      <w:b/>
      <w:bCs/>
      <w:sz w:val="24"/>
      <w:szCs w:val="24"/>
      <w:lang w:val="x-none" w:eastAsia="x-none"/>
    </w:rPr>
  </w:style>
  <w:style w:type="paragraph" w:customStyle="1" w:styleId="Standard">
    <w:name w:val="Standard"/>
    <w:rsid w:val="00443ABC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Tahoma"/>
      <w:sz w:val="24"/>
      <w:szCs w:val="24"/>
      <w:lang w:eastAsia="pl-PL"/>
    </w:rPr>
  </w:style>
  <w:style w:type="paragraph" w:styleId="Tekstprzypisudolnego">
    <w:name w:val="footnote text"/>
    <w:aliases w:val="Podrozdział,Footnote,Podrozdzia3,Znak1, Znak1,Footnote Text Char1"/>
    <w:basedOn w:val="Standard"/>
    <w:link w:val="TekstprzypisudolnegoZnak"/>
    <w:uiPriority w:val="99"/>
    <w:rsid w:val="00443ABC"/>
    <w:rPr>
      <w:rFonts w:eastAsia="Times New Roman" w:cs="Times New Roman"/>
      <w:sz w:val="20"/>
      <w:szCs w:val="20"/>
      <w:lang w:val="en-GB"/>
    </w:rPr>
  </w:style>
  <w:style w:type="character" w:customStyle="1" w:styleId="TekstprzypisudolnegoZnak">
    <w:name w:val="Tekst przypisu dolnego Znak"/>
    <w:aliases w:val="Podrozdział Znak,Footnote Znak,Podrozdzia3 Znak,Znak1 Znak, Znak1 Znak,Footnote Text Char1 Znak"/>
    <w:basedOn w:val="Domylnaczcionkaakapitu"/>
    <w:link w:val="Tekstprzypisudolnego"/>
    <w:uiPriority w:val="99"/>
    <w:rsid w:val="00443ABC"/>
    <w:rPr>
      <w:rFonts w:ascii="Times New Roman" w:eastAsia="Times New Roman" w:hAnsi="Times New Roman" w:cs="Times New Roman"/>
      <w:sz w:val="20"/>
      <w:szCs w:val="20"/>
      <w:lang w:val="en-GB" w:eastAsia="pl-PL"/>
    </w:rPr>
  </w:style>
  <w:style w:type="character" w:styleId="Odwoanieprzypisudolnego">
    <w:name w:val="footnote reference"/>
    <w:basedOn w:val="Domylnaczcionkaakapitu"/>
    <w:uiPriority w:val="99"/>
    <w:unhideWhenUsed/>
    <w:rsid w:val="00443ABC"/>
    <w:rPr>
      <w:vertAlign w:val="superscript"/>
    </w:rPr>
  </w:style>
  <w:style w:type="character" w:customStyle="1" w:styleId="FontStyle15">
    <w:name w:val="Font Style15"/>
    <w:rsid w:val="00443ABC"/>
    <w:rPr>
      <w:rFonts w:ascii="Arial" w:eastAsia="Arial" w:hAnsi="Arial" w:cs="Arial"/>
      <w:b/>
      <w:bCs/>
      <w:color w:val="000000"/>
      <w:sz w:val="22"/>
      <w:szCs w:val="22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11415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59"/>
    <w:rsid w:val="00C115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body">
    <w:name w:val="Text body"/>
    <w:basedOn w:val="Normalny"/>
    <w:rsid w:val="00AD0EDC"/>
    <w:pPr>
      <w:widowControl w:val="0"/>
      <w:suppressAutoHyphens/>
      <w:autoSpaceDN w:val="0"/>
      <w:spacing w:after="283" w:line="240" w:lineRule="auto"/>
      <w:ind w:left="1219"/>
      <w:jc w:val="both"/>
      <w:textAlignment w:val="baseline"/>
    </w:pPr>
    <w:rPr>
      <w:rFonts w:ascii="Times New Roman" w:eastAsia="Lucida Sans Unicode" w:hAnsi="Times New Roman" w:cs="Tahoma"/>
      <w:sz w:val="24"/>
      <w:szCs w:val="24"/>
      <w:lang w:eastAsia="pl-PL"/>
    </w:rPr>
  </w:style>
  <w:style w:type="paragraph" w:styleId="NormalnyWeb">
    <w:name w:val="Normal (Web)"/>
    <w:basedOn w:val="Standard"/>
    <w:unhideWhenUsed/>
    <w:rsid w:val="00AD0EDC"/>
    <w:pPr>
      <w:widowControl/>
      <w:spacing w:before="28" w:after="100"/>
      <w:textAlignment w:val="auto"/>
    </w:pPr>
    <w:rPr>
      <w:rFonts w:eastAsia="Times New Roman" w:cs="Times New Roman"/>
      <w:kern w:val="3"/>
      <w:lang w:bidi="hi-IN"/>
    </w:rPr>
  </w:style>
  <w:style w:type="paragraph" w:customStyle="1" w:styleId="Sowowa">
    <w:name w:val="Sowowa"/>
    <w:basedOn w:val="Standard"/>
    <w:rsid w:val="00AD0EDC"/>
    <w:pPr>
      <w:widowControl/>
      <w:spacing w:line="360" w:lineRule="auto"/>
      <w:ind w:firstLine="360"/>
      <w:textAlignment w:val="auto"/>
    </w:pPr>
    <w:rPr>
      <w:rFonts w:eastAsia="SimSun" w:cs="Times New Roman"/>
      <w:kern w:val="3"/>
      <w:szCs w:val="22"/>
      <w:lang w:val="en-US"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557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012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95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820</Words>
  <Characters>4921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Strojna</dc:creator>
  <cp:keywords/>
  <dc:description/>
  <cp:lastModifiedBy>inwestycje@pinczow.pl</cp:lastModifiedBy>
  <cp:revision>3</cp:revision>
  <cp:lastPrinted>2023-08-08T10:02:00Z</cp:lastPrinted>
  <dcterms:created xsi:type="dcterms:W3CDTF">2023-08-28T09:20:00Z</dcterms:created>
  <dcterms:modified xsi:type="dcterms:W3CDTF">2023-08-28T09:27:00Z</dcterms:modified>
</cp:coreProperties>
</file>